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A" w:rsidRPr="00803D64" w:rsidRDefault="00803D64" w:rsidP="00803D64">
      <w:pPr>
        <w:rPr>
          <w:rFonts w:ascii="Times New Roman" w:hAnsi="Times New Roman"/>
          <w:b/>
          <w:bCs/>
          <w:sz w:val="24"/>
          <w:szCs w:val="24"/>
        </w:rPr>
      </w:pPr>
      <w:r w:rsidRPr="00803D64">
        <w:rPr>
          <w:rFonts w:ascii="Times New Roman" w:hAnsi="Times New Roman"/>
          <w:b/>
          <w:bCs/>
          <w:sz w:val="24"/>
          <w:szCs w:val="24"/>
        </w:rPr>
        <w:t>ALLEGATO 1</w:t>
      </w:r>
    </w:p>
    <w:p w:rsidR="00803D64" w:rsidRPr="000829FC" w:rsidRDefault="00803D64" w:rsidP="00803D64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57"/>
        <w:rPr>
          <w:rFonts w:ascii="Times New Roman" w:hAnsi="Times New Roman"/>
          <w:b/>
          <w:bCs/>
        </w:rPr>
      </w:pPr>
      <w:r w:rsidRPr="000829FC">
        <w:rPr>
          <w:rFonts w:ascii="Times New Roman" w:hAnsi="Times New Roman"/>
          <w:lang w:eastAsia="en-US"/>
        </w:rPr>
        <w:t>“</w:t>
      </w:r>
      <w:r w:rsidRPr="000829FC">
        <w:rPr>
          <w:rFonts w:ascii="Times New Roman" w:hAnsi="Times New Roman"/>
          <w:b/>
          <w:bCs/>
        </w:rPr>
        <w:t xml:space="preserve">PATTO </w:t>
      </w:r>
      <w:proofErr w:type="spellStart"/>
      <w:r w:rsidRPr="000829FC">
        <w:rPr>
          <w:rFonts w:ascii="Times New Roman" w:hAnsi="Times New Roman"/>
          <w:b/>
          <w:bCs/>
        </w:rPr>
        <w:t>DI</w:t>
      </w:r>
      <w:proofErr w:type="spellEnd"/>
      <w:r w:rsidRPr="000829FC">
        <w:rPr>
          <w:rFonts w:ascii="Times New Roman" w:hAnsi="Times New Roman"/>
          <w:b/>
          <w:bCs/>
        </w:rPr>
        <w:t xml:space="preserve"> INTEGRITA’ TRA IL MINISTERO DELL’AMBIENTE E DELLA TUTELA DEL TERRITORIO E DEL MARE E I PARTECIPANTI ALLA GARA - AFFIDAMENTO IN </w:t>
      </w:r>
      <w:proofErr w:type="spellStart"/>
      <w:r w:rsidRPr="000829FC">
        <w:rPr>
          <w:rFonts w:ascii="Times New Roman" w:hAnsi="Times New Roman"/>
          <w:b/>
          <w:bCs/>
        </w:rPr>
        <w:t>………</w:t>
      </w:r>
      <w:proofErr w:type="spellEnd"/>
      <w:r w:rsidRPr="000829FC">
        <w:rPr>
          <w:rFonts w:ascii="Times New Roman" w:hAnsi="Times New Roman"/>
          <w:b/>
          <w:bCs/>
        </w:rPr>
        <w:t>.”</w:t>
      </w:r>
    </w:p>
    <w:p w:rsidR="00803D64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>“Questo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0829FC">
        <w:rPr>
          <w:rFonts w:ascii="Times New Roman" w:hAnsi="Times New Roman"/>
          <w:bCs/>
          <w:i/>
          <w:sz w:val="24"/>
          <w:szCs w:val="24"/>
        </w:rPr>
        <w:t>Questo documento costituisce parte integrante di questa gara e di qualsiasi contratto assegnato dal Ministero dell’ambiente e della tutela del territorio e del mare.</w:t>
      </w: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 xml:space="preserve">Questo Patto d’Integrità stabilisce la reciproca, formale obbligazione del </w:t>
      </w:r>
      <w:r w:rsidRPr="000829FC">
        <w:rPr>
          <w:rFonts w:ascii="Times New Roman" w:hAnsi="Times New Roman"/>
          <w:bCs/>
          <w:i/>
          <w:sz w:val="24"/>
          <w:szCs w:val="24"/>
        </w:rPr>
        <w:t>Ministero dell’ambiente e della tutela del territorio e del mare</w:t>
      </w:r>
      <w:r w:rsidRPr="000829FC">
        <w:rPr>
          <w:rFonts w:ascii="Times New Roman" w:hAnsi="Times New Roman"/>
          <w:i/>
          <w:sz w:val="24"/>
          <w:szCs w:val="24"/>
        </w:rPr>
        <w:t xml:space="preserve">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 </w:t>
      </w: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 xml:space="preserve">Il personale, i collaboratori e i consulenti del </w:t>
      </w:r>
      <w:r w:rsidRPr="000829FC">
        <w:rPr>
          <w:rFonts w:ascii="Times New Roman" w:hAnsi="Times New Roman"/>
          <w:bCs/>
          <w:i/>
          <w:sz w:val="24"/>
          <w:szCs w:val="24"/>
        </w:rPr>
        <w:t>Ministero dell’ambiente e della tutela del territorio e del mare</w:t>
      </w:r>
      <w:r w:rsidRPr="000829FC">
        <w:rPr>
          <w:rFonts w:ascii="Times New Roman" w:hAnsi="Times New Roman"/>
          <w:i/>
          <w:sz w:val="24"/>
          <w:szCs w:val="24"/>
        </w:rPr>
        <w:t xml:space="preserve">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questo Patto.</w:t>
      </w: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 xml:space="preserve">Il </w:t>
      </w:r>
      <w:r w:rsidRPr="000829FC">
        <w:rPr>
          <w:rFonts w:ascii="Times New Roman" w:hAnsi="Times New Roman"/>
          <w:bCs/>
          <w:i/>
          <w:sz w:val="24"/>
          <w:szCs w:val="24"/>
        </w:rPr>
        <w:t>Ministero dell’ambiente e della tutela del territorio e del mare</w:t>
      </w:r>
      <w:r w:rsidRPr="000829FC">
        <w:rPr>
          <w:rFonts w:ascii="Times New Roman" w:hAnsi="Times New Roman"/>
          <w:i/>
          <w:sz w:val="24"/>
          <w:szCs w:val="24"/>
        </w:rPr>
        <w:t xml:space="preserve">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 xml:space="preserve">Il sottoscritto soggetto Concorrente si impegna a segnalare al </w:t>
      </w:r>
      <w:r w:rsidRPr="000829FC">
        <w:rPr>
          <w:rFonts w:ascii="Times New Roman" w:hAnsi="Times New Roman"/>
          <w:bCs/>
          <w:i/>
          <w:sz w:val="24"/>
          <w:szCs w:val="24"/>
        </w:rPr>
        <w:t xml:space="preserve">Ministero dell’ambiente e della tutela del territorio e del mare </w:t>
      </w:r>
      <w:r w:rsidRPr="000829FC">
        <w:rPr>
          <w:rFonts w:ascii="Times New Roman" w:hAnsi="Times New Roman"/>
          <w:i/>
          <w:sz w:val="24"/>
          <w:szCs w:val="24"/>
        </w:rPr>
        <w:t>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803D64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 xml:space="preserve">Il sottoscritto soggetto Concorrente si impegna a rendere noti, su richiesta del </w:t>
      </w:r>
      <w:r w:rsidRPr="000829FC">
        <w:rPr>
          <w:rFonts w:ascii="Times New Roman" w:hAnsi="Times New Roman"/>
          <w:bCs/>
          <w:i/>
          <w:sz w:val="24"/>
          <w:szCs w:val="24"/>
        </w:rPr>
        <w:t>Ministero dell’ambiente e della tutela del territorio e del mare</w:t>
      </w:r>
      <w:r w:rsidRPr="000829FC">
        <w:rPr>
          <w:rFonts w:ascii="Times New Roman" w:hAnsi="Times New Roman"/>
          <w:i/>
          <w:sz w:val="24"/>
          <w:szCs w:val="24"/>
        </w:rPr>
        <w:t>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803D64" w:rsidRPr="000829FC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>Il sottoscritto soggetto Concorrente prende nota e accetta che nel caso di mancato rispetto degli impegni anticorruzione assunti con questo Patto di Integrità comunque accertato dall’Amministrazione, potranno essere applicate le seguenti sanzioni:</w:t>
      </w:r>
    </w:p>
    <w:p w:rsidR="00803D64" w:rsidRPr="008561A4" w:rsidRDefault="00803D64" w:rsidP="008561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426" w:right="57"/>
        <w:rPr>
          <w:rFonts w:ascii="Times New Roman" w:hAnsi="Times New Roman"/>
          <w:i/>
          <w:sz w:val="24"/>
          <w:szCs w:val="24"/>
        </w:rPr>
      </w:pPr>
      <w:r w:rsidRPr="008561A4">
        <w:rPr>
          <w:rFonts w:ascii="Times New Roman" w:hAnsi="Times New Roman"/>
          <w:i/>
          <w:sz w:val="24"/>
          <w:szCs w:val="24"/>
        </w:rPr>
        <w:t>risoluzione o perdita del contratto;</w:t>
      </w:r>
    </w:p>
    <w:p w:rsidR="00803D64" w:rsidRPr="008561A4" w:rsidRDefault="00803D64" w:rsidP="008561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426" w:right="57"/>
        <w:rPr>
          <w:rFonts w:ascii="Times New Roman" w:hAnsi="Times New Roman"/>
          <w:i/>
          <w:sz w:val="24"/>
          <w:szCs w:val="24"/>
        </w:rPr>
      </w:pPr>
      <w:r w:rsidRPr="008561A4">
        <w:rPr>
          <w:rFonts w:ascii="Times New Roman" w:hAnsi="Times New Roman"/>
          <w:i/>
          <w:sz w:val="24"/>
          <w:szCs w:val="24"/>
        </w:rPr>
        <w:t>escussione della cauzione di validità dell’offerta;</w:t>
      </w:r>
    </w:p>
    <w:p w:rsidR="00803D64" w:rsidRPr="008561A4" w:rsidRDefault="00803D64" w:rsidP="008561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426" w:right="57"/>
        <w:rPr>
          <w:rFonts w:ascii="Times New Roman" w:hAnsi="Times New Roman"/>
          <w:i/>
          <w:sz w:val="24"/>
          <w:szCs w:val="24"/>
        </w:rPr>
      </w:pPr>
      <w:r w:rsidRPr="008561A4">
        <w:rPr>
          <w:rFonts w:ascii="Times New Roman" w:hAnsi="Times New Roman"/>
          <w:i/>
          <w:sz w:val="24"/>
          <w:szCs w:val="24"/>
        </w:rPr>
        <w:t>escussione della cauzione di buona esecuzione del contratto;</w:t>
      </w:r>
    </w:p>
    <w:p w:rsidR="00803D64" w:rsidRPr="008561A4" w:rsidRDefault="00803D64" w:rsidP="008561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426" w:right="57"/>
        <w:rPr>
          <w:rFonts w:ascii="Times New Roman" w:hAnsi="Times New Roman"/>
          <w:i/>
          <w:sz w:val="24"/>
          <w:szCs w:val="24"/>
        </w:rPr>
      </w:pPr>
      <w:r w:rsidRPr="008561A4">
        <w:rPr>
          <w:rFonts w:ascii="Times New Roman" w:hAnsi="Times New Roman"/>
          <w:i/>
          <w:sz w:val="24"/>
          <w:szCs w:val="24"/>
        </w:rPr>
        <w:t xml:space="preserve">responsabilità per danno arrecato al </w:t>
      </w:r>
      <w:r w:rsidRPr="008561A4">
        <w:rPr>
          <w:rFonts w:ascii="Times New Roman" w:hAnsi="Times New Roman"/>
          <w:bCs/>
          <w:i/>
          <w:sz w:val="24"/>
          <w:szCs w:val="24"/>
        </w:rPr>
        <w:t>Ministero dell’ambiente e della tutela del territorio e del mare</w:t>
      </w:r>
      <w:r w:rsidRPr="008561A4">
        <w:rPr>
          <w:rFonts w:ascii="Times New Roman" w:hAnsi="Times New Roman"/>
          <w:i/>
          <w:sz w:val="24"/>
          <w:szCs w:val="24"/>
        </w:rPr>
        <w:t xml:space="preserve"> nella misura dell’8% del valore del contratto, impregiudicata la prova dell’esistenza di un danno maggiore;</w:t>
      </w:r>
    </w:p>
    <w:p w:rsidR="00803D64" w:rsidRPr="008561A4" w:rsidRDefault="00803D64" w:rsidP="008561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426" w:right="57"/>
        <w:rPr>
          <w:rFonts w:ascii="Times New Roman" w:hAnsi="Times New Roman"/>
          <w:i/>
          <w:sz w:val="24"/>
          <w:szCs w:val="24"/>
        </w:rPr>
      </w:pPr>
      <w:r w:rsidRPr="008561A4">
        <w:rPr>
          <w:rFonts w:ascii="Times New Roman" w:hAnsi="Times New Roman"/>
          <w:i/>
          <w:sz w:val="24"/>
          <w:szCs w:val="24"/>
        </w:rPr>
        <w:lastRenderedPageBreak/>
        <w:t>responsabilità per danno arrecato agli altri concorrenti della gara nella misura dell’1% del valore del contratto per ogni partecipante, sempre impregiudicata la prova predetta;</w:t>
      </w:r>
    </w:p>
    <w:p w:rsidR="00803D64" w:rsidRDefault="00803D64" w:rsidP="008561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426" w:right="57"/>
        <w:rPr>
          <w:rFonts w:ascii="Times New Roman" w:hAnsi="Times New Roman"/>
          <w:i/>
          <w:sz w:val="24"/>
          <w:szCs w:val="24"/>
        </w:rPr>
      </w:pPr>
      <w:r w:rsidRPr="008561A4">
        <w:rPr>
          <w:rFonts w:ascii="Times New Roman" w:hAnsi="Times New Roman"/>
          <w:i/>
          <w:sz w:val="24"/>
          <w:szCs w:val="24"/>
        </w:rPr>
        <w:t xml:space="preserve">esclusione del concorrente dalle gare indette dal </w:t>
      </w:r>
      <w:r w:rsidRPr="008561A4">
        <w:rPr>
          <w:rFonts w:ascii="Times New Roman" w:hAnsi="Times New Roman"/>
          <w:bCs/>
          <w:i/>
          <w:sz w:val="24"/>
          <w:szCs w:val="24"/>
        </w:rPr>
        <w:t>Ministero dell’ambiente e della tutela del territorio e del mare</w:t>
      </w:r>
      <w:r w:rsidRPr="008561A4">
        <w:rPr>
          <w:rFonts w:ascii="Times New Roman" w:hAnsi="Times New Roman"/>
          <w:i/>
          <w:sz w:val="24"/>
          <w:szCs w:val="24"/>
        </w:rPr>
        <w:t xml:space="preserve"> per 5 anni.</w:t>
      </w:r>
    </w:p>
    <w:p w:rsidR="008561A4" w:rsidRPr="008561A4" w:rsidRDefault="008561A4" w:rsidP="008561A4">
      <w:pPr>
        <w:pStyle w:val="Paragrafoelenco"/>
        <w:autoSpaceDE w:val="0"/>
        <w:autoSpaceDN w:val="0"/>
        <w:adjustRightInd w:val="0"/>
        <w:spacing w:after="0" w:line="280" w:lineRule="exact"/>
        <w:ind w:left="426" w:right="57"/>
        <w:rPr>
          <w:rFonts w:ascii="Times New Roman" w:hAnsi="Times New Roman"/>
          <w:i/>
          <w:sz w:val="24"/>
          <w:szCs w:val="24"/>
        </w:rPr>
      </w:pPr>
    </w:p>
    <w:p w:rsidR="00803D64" w:rsidRDefault="00803D64" w:rsidP="00803D64">
      <w:pPr>
        <w:autoSpaceDE w:val="0"/>
        <w:autoSpaceDN w:val="0"/>
        <w:adjustRightInd w:val="0"/>
        <w:spacing w:after="0" w:line="280" w:lineRule="exact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0829FC">
        <w:rPr>
          <w:rFonts w:ascii="Times New Roman" w:hAnsi="Times New Roman"/>
          <w:i/>
          <w:sz w:val="24"/>
          <w:szCs w:val="24"/>
        </w:rPr>
        <w:t xml:space="preserve">Il presente Patto di Integrità e le relative sanzioni applicabili resteranno in vigore sino alla completa esecuzione del contratto assegnato a seguito della gara in oggetto. Ogni controversia relativa all’interpretazione, ed esecuzione del presente Patto d’Integrità fra il </w:t>
      </w:r>
      <w:r w:rsidRPr="000829FC">
        <w:rPr>
          <w:rFonts w:ascii="Times New Roman" w:hAnsi="Times New Roman"/>
          <w:bCs/>
          <w:i/>
          <w:sz w:val="24"/>
          <w:szCs w:val="24"/>
        </w:rPr>
        <w:t>Ministero dell’ambiente e della tutela del territorio e del mare</w:t>
      </w:r>
      <w:r w:rsidRPr="000829FC">
        <w:rPr>
          <w:rFonts w:ascii="Times New Roman" w:hAnsi="Times New Roman"/>
          <w:i/>
          <w:sz w:val="24"/>
          <w:szCs w:val="24"/>
        </w:rPr>
        <w:t xml:space="preserve"> e i concorrenti e tra gli stessi concorrenti sarà risolta dall’Autorità Giudiziaria competente.”</w:t>
      </w:r>
    </w:p>
    <w:p w:rsidR="007B4398" w:rsidRDefault="007B4398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7B4398" w:rsidSect="00826324">
      <w:footerReference w:type="default" r:id="rId7"/>
      <w:pgSz w:w="11906" w:h="16838"/>
      <w:pgMar w:top="1135" w:right="1416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8D" w:rsidRDefault="00393B8D" w:rsidP="00803D64">
      <w:pPr>
        <w:spacing w:after="0" w:line="240" w:lineRule="auto"/>
      </w:pPr>
      <w:r>
        <w:separator/>
      </w:r>
    </w:p>
  </w:endnote>
  <w:endnote w:type="continuationSeparator" w:id="0">
    <w:p w:rsidR="00393B8D" w:rsidRDefault="00393B8D" w:rsidP="0080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356"/>
      <w:docPartObj>
        <w:docPartGallery w:val="Page Numbers (Bottom of Page)"/>
        <w:docPartUnique/>
      </w:docPartObj>
    </w:sdtPr>
    <w:sdtContent>
      <w:p w:rsidR="00803D64" w:rsidRDefault="00F81F08">
        <w:pPr>
          <w:pStyle w:val="Pidipagina"/>
          <w:jc w:val="center"/>
        </w:pPr>
        <w:fldSimple w:instr=" PAGE   \* MERGEFORMAT ">
          <w:r w:rsidR="00631735">
            <w:rPr>
              <w:noProof/>
            </w:rPr>
            <w:t>1</w:t>
          </w:r>
        </w:fldSimple>
      </w:p>
    </w:sdtContent>
  </w:sdt>
  <w:p w:rsidR="00803D64" w:rsidRDefault="00803D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8D" w:rsidRDefault="00393B8D" w:rsidP="00803D64">
      <w:pPr>
        <w:spacing w:after="0" w:line="240" w:lineRule="auto"/>
      </w:pPr>
      <w:r>
        <w:separator/>
      </w:r>
    </w:p>
  </w:footnote>
  <w:footnote w:type="continuationSeparator" w:id="0">
    <w:p w:rsidR="00393B8D" w:rsidRDefault="00393B8D" w:rsidP="0080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BB5"/>
    <w:multiLevelType w:val="hybridMultilevel"/>
    <w:tmpl w:val="71F4F934"/>
    <w:lvl w:ilvl="0" w:tplc="1DAE03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BFA"/>
    <w:multiLevelType w:val="hybridMultilevel"/>
    <w:tmpl w:val="E4820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6E1F"/>
    <w:multiLevelType w:val="hybridMultilevel"/>
    <w:tmpl w:val="BB0AE350"/>
    <w:lvl w:ilvl="0" w:tplc="995A7E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64"/>
    <w:rsid w:val="00161957"/>
    <w:rsid w:val="0027633A"/>
    <w:rsid w:val="00393B8D"/>
    <w:rsid w:val="00526FFA"/>
    <w:rsid w:val="00631735"/>
    <w:rsid w:val="007B4398"/>
    <w:rsid w:val="00803D64"/>
    <w:rsid w:val="00826324"/>
    <w:rsid w:val="008561A4"/>
    <w:rsid w:val="008952C0"/>
    <w:rsid w:val="009604B1"/>
    <w:rsid w:val="00A866BE"/>
    <w:rsid w:val="00AB1A26"/>
    <w:rsid w:val="00AD075B"/>
    <w:rsid w:val="00E74F99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D64"/>
    <w:pPr>
      <w:spacing w:before="0"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03D64"/>
    <w:pPr>
      <w:spacing w:after="288" w:line="240" w:lineRule="auto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3D6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D6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B4398"/>
    <w:pPr>
      <w:spacing w:before="120" w:after="12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7B43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39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3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43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Company>Olidata S.p.A.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aleandriNGL</dc:creator>
  <cp:lastModifiedBy>aleandriNGL</cp:lastModifiedBy>
  <cp:revision>2</cp:revision>
  <dcterms:created xsi:type="dcterms:W3CDTF">2015-12-15T14:52:00Z</dcterms:created>
  <dcterms:modified xsi:type="dcterms:W3CDTF">2015-12-15T14:52:00Z</dcterms:modified>
</cp:coreProperties>
</file>