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3484" w14:textId="77777777" w:rsidR="0029320B" w:rsidRDefault="0029320B">
      <w:pPr>
        <w:pStyle w:val="Corpotesto"/>
        <w:ind w:left="4904"/>
        <w:rPr>
          <w:rFonts w:ascii="Times New Roman"/>
        </w:rPr>
      </w:pPr>
    </w:p>
    <w:p w14:paraId="261179CE" w14:textId="77777777" w:rsidR="0029320B" w:rsidRPr="0029320B" w:rsidRDefault="0029320B" w:rsidP="0029320B">
      <w:pPr>
        <w:pStyle w:val="Corpotesto"/>
        <w:ind w:left="0"/>
        <w:jc w:val="center"/>
        <w:rPr>
          <w:rFonts w:ascii="Tahoma" w:hAnsi="Tahoma" w:cs="Tahoma"/>
          <w:b/>
          <w:color w:val="F79646" w:themeColor="accent6"/>
          <w:sz w:val="44"/>
          <w:szCs w:val="44"/>
        </w:rPr>
      </w:pPr>
      <w:r w:rsidRPr="0029320B">
        <w:rPr>
          <w:rFonts w:ascii="Tahoma" w:hAnsi="Tahoma" w:cs="Tahoma"/>
          <w:b/>
          <w:color w:val="F79646" w:themeColor="accent6"/>
          <w:sz w:val="44"/>
          <w:szCs w:val="44"/>
        </w:rPr>
        <w:t>Electric school Bus Pilot</w:t>
      </w:r>
    </w:p>
    <w:p w14:paraId="077AA31D" w14:textId="77777777" w:rsidR="0029320B" w:rsidRPr="0029320B" w:rsidRDefault="0029320B" w:rsidP="0029320B">
      <w:pPr>
        <w:pStyle w:val="Corpotesto"/>
        <w:ind w:left="0"/>
        <w:jc w:val="center"/>
        <w:rPr>
          <w:rFonts w:ascii="Tahoma" w:hAnsi="Tahoma" w:cs="Tahoma"/>
          <w:b/>
          <w:color w:val="F79646" w:themeColor="accent6"/>
          <w:sz w:val="44"/>
          <w:szCs w:val="44"/>
        </w:rPr>
      </w:pPr>
      <w:r w:rsidRPr="0029320B">
        <w:rPr>
          <w:rFonts w:ascii="Tahoma" w:hAnsi="Tahoma" w:cs="Tahoma"/>
          <w:b/>
          <w:color w:val="F79646" w:themeColor="accent6"/>
          <w:sz w:val="44"/>
          <w:szCs w:val="44"/>
        </w:rPr>
        <w:t>Antigua</w:t>
      </w:r>
    </w:p>
    <w:p w14:paraId="06D049C2" w14:textId="77777777" w:rsidR="0029320B" w:rsidRDefault="0029320B">
      <w:pPr>
        <w:pStyle w:val="Corpotesto"/>
        <w:ind w:left="4904"/>
        <w:rPr>
          <w:rFonts w:ascii="Times New Roman"/>
        </w:rPr>
      </w:pPr>
    </w:p>
    <w:p w14:paraId="7FAA501E" w14:textId="77777777" w:rsidR="0029320B" w:rsidRDefault="0029320B">
      <w:pPr>
        <w:pStyle w:val="Corpotesto"/>
        <w:ind w:left="4904"/>
        <w:rPr>
          <w:rFonts w:ascii="Times New Roman"/>
        </w:rPr>
      </w:pPr>
    </w:p>
    <w:p w14:paraId="43D09B64" w14:textId="2A0F8058" w:rsidR="009B0CB2" w:rsidRDefault="005D1221">
      <w:pPr>
        <w:pStyle w:val="Corpotesto"/>
        <w:ind w:left="11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59FBD627" wp14:editId="779F01A8">
                <wp:extent cx="9992995" cy="186055"/>
                <wp:effectExtent l="0" t="4445" r="3175" b="0"/>
                <wp:docPr id="83237537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2995" cy="1860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5135D" w14:textId="77777777" w:rsidR="009B0CB2" w:rsidRDefault="0029320B">
                            <w:pPr>
                              <w:tabs>
                                <w:tab w:val="left" w:pos="10618"/>
                              </w:tabs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THE PROJECT</w:t>
                            </w:r>
                            <w:r w:rsidR="00E2088E">
                              <w:rPr>
                                <w:b/>
                                <w:color w:val="1F487C"/>
                                <w:sz w:val="24"/>
                              </w:rPr>
                              <w:tab/>
                              <w:t>CONTRIBUT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ION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FBD62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786.8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" fillcolor="#daedf3" stroked="f">
                <v:textbox inset="0,0,0,0">
                  <w:txbxContent>
                    <w:p w14:paraId="3FA5135D" w14:textId="77777777" w:rsidR="009B0CB2" w:rsidRDefault="0029320B">
                      <w:pPr>
                        <w:tabs>
                          <w:tab w:val="left" w:pos="10618"/>
                        </w:tabs>
                        <w:spacing w:line="292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THE PROJECT</w:t>
                      </w:r>
                      <w:r w:rsidR="00E2088E">
                        <w:rPr>
                          <w:b/>
                          <w:color w:val="1F487C"/>
                          <w:sz w:val="24"/>
                        </w:rPr>
                        <w:tab/>
                        <w:t>CONTRIBUT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ION 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E614FC" w14:textId="77777777" w:rsidR="009B0CB2" w:rsidRDefault="009B0CB2">
      <w:pPr>
        <w:rPr>
          <w:rFonts w:ascii="Times New Roman"/>
        </w:rPr>
        <w:sectPr w:rsidR="009B0CB2">
          <w:type w:val="continuous"/>
          <w:pgSz w:w="16840" w:h="11910" w:orient="landscape"/>
          <w:pgMar w:top="640" w:right="420" w:bottom="0" w:left="460" w:header="720" w:footer="720" w:gutter="0"/>
          <w:cols w:space="720"/>
        </w:sectPr>
      </w:pPr>
    </w:p>
    <w:p w14:paraId="79BFD039" w14:textId="77777777" w:rsidR="009B0CB2" w:rsidRPr="006D6284" w:rsidRDefault="006D6284" w:rsidP="006D6284">
      <w:pPr>
        <w:pStyle w:val="Corpotesto"/>
        <w:ind w:left="226"/>
        <w:jc w:val="both"/>
        <w:rPr>
          <w:lang w:val="en-US"/>
        </w:rPr>
      </w:pPr>
      <w:r w:rsidRPr="006D6284">
        <w:rPr>
          <w:lang w:val="en-US"/>
        </w:rPr>
        <w:t>The project, aimed at the capital of the island of Antigua, Saint John's, has allowed the Government to acquire two school buses</w:t>
      </w:r>
      <w:r>
        <w:rPr>
          <w:lang w:val="en-US"/>
        </w:rPr>
        <w:t xml:space="preserve"> </w:t>
      </w:r>
      <w:r w:rsidRPr="006D6284">
        <w:rPr>
          <w:lang w:val="en-US"/>
        </w:rPr>
        <w:t>electricity and to develop an Action Plan for the transition to a low-emission transport</w:t>
      </w:r>
      <w:r>
        <w:rPr>
          <w:lang w:val="en-US"/>
        </w:rPr>
        <w:t>ation</w:t>
      </w:r>
      <w:r w:rsidRPr="006D6284">
        <w:rPr>
          <w:lang w:val="en-US"/>
        </w:rPr>
        <w:t xml:space="preserve"> system</w:t>
      </w:r>
      <w:r w:rsidR="00E2088E" w:rsidRPr="006D6284">
        <w:rPr>
          <w:lang w:val="en-US"/>
        </w:rPr>
        <w:t>.</w:t>
      </w:r>
    </w:p>
    <w:p w14:paraId="4EA42240" w14:textId="77777777" w:rsidR="009B0CB2" w:rsidRDefault="00E2088E">
      <w:pPr>
        <w:pStyle w:val="Titolo11"/>
        <w:tabs>
          <w:tab w:val="left" w:pos="9899"/>
        </w:tabs>
        <w:spacing w:before="148" w:line="293" w:lineRule="exact"/>
      </w:pPr>
      <w:r w:rsidRPr="006D6284">
        <w:rPr>
          <w:color w:val="1F487C"/>
          <w:shd w:val="clear" w:color="auto" w:fill="DAEDF3"/>
          <w:lang w:val="en-US"/>
        </w:rPr>
        <w:t xml:space="preserve"> </w:t>
      </w:r>
      <w:r w:rsidRPr="006D6284">
        <w:rPr>
          <w:color w:val="1F487C"/>
          <w:spacing w:val="-1"/>
          <w:shd w:val="clear" w:color="auto" w:fill="DAEDF3"/>
          <w:lang w:val="en-US"/>
        </w:rPr>
        <w:t xml:space="preserve"> </w:t>
      </w:r>
      <w:r>
        <w:rPr>
          <w:color w:val="1F487C"/>
          <w:shd w:val="clear" w:color="auto" w:fill="DAEDF3"/>
        </w:rPr>
        <w:t>BACKGROUND</w:t>
      </w:r>
      <w:r>
        <w:rPr>
          <w:color w:val="1F487C"/>
          <w:shd w:val="clear" w:color="auto" w:fill="DAEDF3"/>
        </w:rPr>
        <w:tab/>
      </w:r>
    </w:p>
    <w:p w14:paraId="09C2E1B9" w14:textId="77777777" w:rsidR="009B0CB2" w:rsidRPr="005D7C17" w:rsidRDefault="005D7C17">
      <w:pPr>
        <w:pStyle w:val="Corpotesto"/>
        <w:ind w:left="226" w:right="149"/>
        <w:jc w:val="both"/>
        <w:rPr>
          <w:lang w:val="en-US"/>
        </w:rPr>
      </w:pPr>
      <w:r w:rsidRPr="005D7C17">
        <w:rPr>
          <w:lang w:val="en-US"/>
        </w:rPr>
        <w:t>In Latin America and the Caribbean, the transportation sector is a major source of greenhouse gas emissions. The conspicuous use of fossil fuel, in addition to having a strong impact on the environment and climate change, also weighs significantly on the balance of payments. In Antigua and Barbuda, in 2013, 13.7% of GDP was directed towards fossil fuel imports and 30% of this figure was allocated to transport</w:t>
      </w:r>
      <w:r w:rsidR="00E2088E" w:rsidRPr="005D7C17">
        <w:rPr>
          <w:vertAlign w:val="superscript"/>
          <w:lang w:val="en-US"/>
        </w:rPr>
        <w:t>1</w:t>
      </w:r>
      <w:r w:rsidR="00E2088E" w:rsidRPr="005D7C17">
        <w:rPr>
          <w:lang w:val="en-US"/>
        </w:rPr>
        <w:t>.</w:t>
      </w:r>
    </w:p>
    <w:p w14:paraId="145A1BF9" w14:textId="2097AF7D" w:rsidR="009B0CB2" w:rsidRPr="00A14C83" w:rsidRDefault="00E2088E" w:rsidP="00A14C83">
      <w:pPr>
        <w:spacing w:line="228" w:lineRule="exact"/>
        <w:ind w:left="119" w:right="206"/>
        <w:jc w:val="center"/>
        <w:rPr>
          <w:lang w:val="en-US"/>
        </w:rPr>
      </w:pPr>
      <w:r w:rsidRPr="00A14C83">
        <w:rPr>
          <w:lang w:val="en-US"/>
        </w:rPr>
        <w:br w:type="column"/>
      </w:r>
      <w:r>
        <w:rPr>
          <w:noProof/>
          <w:position w:val="-7"/>
          <w:lang w:eastAsia="it-IT"/>
        </w:rPr>
        <w:drawing>
          <wp:inline distT="0" distB="0" distL="0" distR="0" wp14:anchorId="764A3F65" wp14:editId="196EF3C4">
            <wp:extent cx="140334" cy="109219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C83">
        <w:rPr>
          <w:rFonts w:ascii="Times New Roman"/>
          <w:sz w:val="20"/>
          <w:lang w:val="en-US"/>
        </w:rPr>
        <w:t xml:space="preserve">   </w:t>
      </w:r>
      <w:r w:rsidRPr="00A14C83">
        <w:rPr>
          <w:rFonts w:ascii="Times New Roman"/>
          <w:spacing w:val="-25"/>
          <w:sz w:val="20"/>
          <w:lang w:val="en-US"/>
        </w:rPr>
        <w:t xml:space="preserve"> </w:t>
      </w:r>
      <w:hyperlink r:id="rId6" w:anchor="page%3D3">
        <w:r w:rsidR="005D1221" w:rsidRPr="00A14C83">
          <w:rPr>
            <w:b/>
            <w:color w:val="0000FF"/>
            <w:sz w:val="20"/>
            <w:u w:val="single" w:color="0000FF"/>
            <w:lang w:val="en-US"/>
          </w:rPr>
          <w:t>Copenhagen</w:t>
        </w:r>
        <w:r w:rsidR="006D6284" w:rsidRPr="00A14C83">
          <w:rPr>
            <w:b/>
            <w:color w:val="0000FF"/>
            <w:sz w:val="20"/>
            <w:u w:val="single" w:color="0000FF"/>
            <w:lang w:val="en-US"/>
          </w:rPr>
          <w:t xml:space="preserve"> Agreement</w:t>
        </w:r>
        <w:r w:rsidRPr="00A14C83">
          <w:rPr>
            <w:b/>
            <w:color w:val="4F81BC"/>
            <w:sz w:val="20"/>
            <w:lang w:val="en-US"/>
          </w:rPr>
          <w:t>:</w:t>
        </w:r>
      </w:hyperlink>
      <w:r w:rsidRPr="00A14C83">
        <w:rPr>
          <w:b/>
          <w:color w:val="4F81BC"/>
          <w:spacing w:val="22"/>
          <w:sz w:val="20"/>
          <w:lang w:val="en-US"/>
        </w:rPr>
        <w:t xml:space="preserve"> </w:t>
      </w:r>
      <w:r w:rsidR="00A14C83" w:rsidRPr="00A14C83">
        <w:rPr>
          <w:sz w:val="20"/>
          <w:lang w:val="en-US"/>
        </w:rPr>
        <w:t>commitment to reduce greenhouse gas emissions by 25%</w:t>
      </w:r>
      <w:r w:rsidR="00A14C83">
        <w:rPr>
          <w:sz w:val="20"/>
          <w:lang w:val="en-US"/>
        </w:rPr>
        <w:t xml:space="preserve"> within</w:t>
      </w:r>
      <w:r w:rsidR="00A14C83" w:rsidRPr="00A14C83">
        <w:rPr>
          <w:sz w:val="20"/>
          <w:lang w:val="en-US"/>
        </w:rPr>
        <w:t xml:space="preserve"> 2020 compared to 1990 values</w:t>
      </w:r>
      <w:r w:rsidRPr="00A14C83">
        <w:rPr>
          <w:lang w:val="en-US"/>
        </w:rPr>
        <w:t>.</w:t>
      </w:r>
    </w:p>
    <w:p w14:paraId="5FEFE7E9" w14:textId="77777777" w:rsidR="009B0CB2" w:rsidRPr="0046465F" w:rsidRDefault="00E2088E">
      <w:pPr>
        <w:pStyle w:val="Corpotesto"/>
        <w:spacing w:before="13" w:line="223" w:lineRule="auto"/>
        <w:ind w:left="118" w:right="209"/>
        <w:jc w:val="center"/>
        <w:rPr>
          <w:lang w:val="en-US"/>
        </w:rPr>
      </w:pPr>
      <w:r>
        <w:rPr>
          <w:noProof/>
          <w:position w:val="-6"/>
          <w:lang w:eastAsia="it-IT"/>
        </w:rPr>
        <w:drawing>
          <wp:inline distT="0" distB="0" distL="0" distR="0" wp14:anchorId="508A533C" wp14:editId="65A80501">
            <wp:extent cx="140335" cy="10922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65F">
        <w:rPr>
          <w:rFonts w:ascii="Times New Roman" w:hAnsi="Times New Roman"/>
          <w:lang w:val="en-US"/>
        </w:rPr>
        <w:t xml:space="preserve">   </w:t>
      </w:r>
      <w:r w:rsidRPr="0046465F">
        <w:rPr>
          <w:rFonts w:ascii="Times New Roman" w:hAnsi="Times New Roman"/>
          <w:spacing w:val="-17"/>
          <w:lang w:val="en-US"/>
        </w:rPr>
        <w:t xml:space="preserve"> </w:t>
      </w:r>
      <w:hyperlink r:id="rId7">
        <w:r w:rsidRPr="0046465F">
          <w:rPr>
            <w:b/>
            <w:color w:val="0000FF"/>
            <w:u w:val="single" w:color="0000FF"/>
            <w:lang w:val="en-US"/>
          </w:rPr>
          <w:t>NDC</w:t>
        </w:r>
        <w:r w:rsidRPr="0046465F">
          <w:rPr>
            <w:b/>
            <w:color w:val="0000FF"/>
            <w:spacing w:val="22"/>
            <w:u w:val="single" w:color="0000FF"/>
            <w:lang w:val="en-US"/>
          </w:rPr>
          <w:t xml:space="preserve"> </w:t>
        </w:r>
        <w:r w:rsidRPr="0046465F">
          <w:rPr>
            <w:b/>
            <w:color w:val="0000FF"/>
            <w:u w:val="single" w:color="0000FF"/>
            <w:lang w:val="en-US"/>
          </w:rPr>
          <w:t>Antigua</w:t>
        </w:r>
        <w:r w:rsidRPr="0046465F">
          <w:rPr>
            <w:b/>
            <w:color w:val="0000FF"/>
            <w:spacing w:val="22"/>
            <w:u w:val="single" w:color="0000FF"/>
            <w:lang w:val="en-US"/>
          </w:rPr>
          <w:t xml:space="preserve"> </w:t>
        </w:r>
        <w:r w:rsidR="006D6284" w:rsidRPr="0046465F">
          <w:rPr>
            <w:b/>
            <w:color w:val="0000FF"/>
            <w:u w:val="single" w:color="0000FF"/>
            <w:lang w:val="en-US"/>
          </w:rPr>
          <w:t>and</w:t>
        </w:r>
        <w:r w:rsidRPr="0046465F">
          <w:rPr>
            <w:b/>
            <w:color w:val="0000FF"/>
            <w:spacing w:val="22"/>
            <w:u w:val="single" w:color="0000FF"/>
            <w:lang w:val="en-US"/>
          </w:rPr>
          <w:t xml:space="preserve"> </w:t>
        </w:r>
        <w:r w:rsidRPr="0046465F">
          <w:rPr>
            <w:b/>
            <w:color w:val="0000FF"/>
            <w:u w:val="single" w:color="0000FF"/>
            <w:lang w:val="en-US"/>
          </w:rPr>
          <w:t>Barbuda</w:t>
        </w:r>
        <w:r w:rsidRPr="0046465F">
          <w:rPr>
            <w:color w:val="1F487C"/>
            <w:lang w:val="en-US"/>
          </w:rPr>
          <w:t>:</w:t>
        </w:r>
      </w:hyperlink>
      <w:r w:rsidRPr="0046465F">
        <w:rPr>
          <w:color w:val="1F487C"/>
          <w:spacing w:val="21"/>
          <w:lang w:val="en-US"/>
        </w:rPr>
        <w:t xml:space="preserve"> </w:t>
      </w:r>
      <w:r w:rsidR="0046465F" w:rsidRPr="0046465F">
        <w:rPr>
          <w:lang w:val="en-US"/>
        </w:rPr>
        <w:t>energy efficiency standards for the import of vehicles and household appliances by 2020</w:t>
      </w:r>
      <w:r w:rsidRPr="0046465F">
        <w:rPr>
          <w:lang w:val="en-US"/>
        </w:rPr>
        <w:t>.</w:t>
      </w:r>
    </w:p>
    <w:p w14:paraId="11A0C84A" w14:textId="77777777" w:rsidR="009B0CB2" w:rsidRPr="0046465F" w:rsidRDefault="00E2088E">
      <w:pPr>
        <w:spacing w:before="5"/>
        <w:ind w:left="523" w:right="192" w:hanging="396"/>
        <w:rPr>
          <w:sz w:val="20"/>
          <w:lang w:val="en-US"/>
        </w:rPr>
      </w:pPr>
      <w:r>
        <w:rPr>
          <w:noProof/>
          <w:position w:val="-3"/>
          <w:lang w:eastAsia="it-IT"/>
        </w:rPr>
        <w:drawing>
          <wp:inline distT="0" distB="0" distL="0" distR="0" wp14:anchorId="79D4D9E4" wp14:editId="75B7FA8F">
            <wp:extent cx="140334" cy="10922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65F">
        <w:rPr>
          <w:rFonts w:ascii="Times New Roman"/>
          <w:sz w:val="20"/>
          <w:lang w:val="en-US"/>
        </w:rPr>
        <w:t xml:space="preserve">  </w:t>
      </w:r>
      <w:r w:rsidRPr="0046465F">
        <w:rPr>
          <w:rFonts w:ascii="Times New Roman"/>
          <w:spacing w:val="24"/>
          <w:sz w:val="20"/>
          <w:lang w:val="en-US"/>
        </w:rPr>
        <w:t xml:space="preserve"> </w:t>
      </w:r>
      <w:hyperlink r:id="rId8">
        <w:r w:rsidRPr="0046465F">
          <w:rPr>
            <w:b/>
            <w:color w:val="0000FF"/>
            <w:sz w:val="20"/>
            <w:u w:val="single" w:color="0000FF"/>
            <w:lang w:val="en-US"/>
          </w:rPr>
          <w:t>National</w:t>
        </w:r>
        <w:r w:rsidRPr="0046465F">
          <w:rPr>
            <w:b/>
            <w:color w:val="0000FF"/>
            <w:spacing w:val="17"/>
            <w:sz w:val="20"/>
            <w:u w:val="single" w:color="0000FF"/>
            <w:lang w:val="en-US"/>
          </w:rPr>
          <w:t xml:space="preserve"> </w:t>
        </w:r>
        <w:r w:rsidRPr="0046465F">
          <w:rPr>
            <w:b/>
            <w:color w:val="0000FF"/>
            <w:sz w:val="20"/>
            <w:u w:val="single" w:color="0000FF"/>
            <w:lang w:val="en-US"/>
          </w:rPr>
          <w:t>Energy</w:t>
        </w:r>
        <w:r w:rsidRPr="0046465F">
          <w:rPr>
            <w:b/>
            <w:color w:val="0000FF"/>
            <w:spacing w:val="19"/>
            <w:sz w:val="20"/>
            <w:u w:val="single" w:color="0000FF"/>
            <w:lang w:val="en-US"/>
          </w:rPr>
          <w:t xml:space="preserve"> </w:t>
        </w:r>
        <w:r w:rsidRPr="0046465F">
          <w:rPr>
            <w:b/>
            <w:color w:val="0000FF"/>
            <w:sz w:val="20"/>
            <w:u w:val="single" w:color="0000FF"/>
            <w:lang w:val="en-US"/>
          </w:rPr>
          <w:t>Policy</w:t>
        </w:r>
        <w:r w:rsidRPr="0046465F">
          <w:rPr>
            <w:b/>
            <w:color w:val="0000FF"/>
            <w:spacing w:val="19"/>
            <w:sz w:val="20"/>
            <w:u w:val="single" w:color="0000FF"/>
            <w:lang w:val="en-US"/>
          </w:rPr>
          <w:t xml:space="preserve"> </w:t>
        </w:r>
        <w:r w:rsidRPr="0046465F">
          <w:rPr>
            <w:b/>
            <w:color w:val="0000FF"/>
            <w:sz w:val="20"/>
            <w:u w:val="single" w:color="0000FF"/>
            <w:lang w:val="en-US"/>
          </w:rPr>
          <w:t>(NEP)</w:t>
        </w:r>
      </w:hyperlink>
      <w:r w:rsidRPr="0046465F">
        <w:rPr>
          <w:b/>
          <w:color w:val="0000FF"/>
          <w:sz w:val="20"/>
          <w:u w:val="single" w:color="0000FF"/>
          <w:lang w:val="en-US"/>
        </w:rPr>
        <w:t>:</w:t>
      </w:r>
      <w:r w:rsidRPr="0046465F">
        <w:rPr>
          <w:b/>
          <w:color w:val="0000FF"/>
          <w:spacing w:val="19"/>
          <w:sz w:val="20"/>
          <w:u w:val="single" w:color="0000FF"/>
          <w:lang w:val="en-US"/>
        </w:rPr>
        <w:t xml:space="preserve"> </w:t>
      </w:r>
      <w:r w:rsidR="0046465F" w:rsidRPr="0046465F">
        <w:rPr>
          <w:sz w:val="20"/>
          <w:lang w:val="en-US"/>
        </w:rPr>
        <w:t>hybrid and electric vehicles as a national target</w:t>
      </w:r>
      <w:r w:rsidRPr="0046465F">
        <w:rPr>
          <w:sz w:val="20"/>
          <w:lang w:val="en-US"/>
        </w:rPr>
        <w:t>.</w:t>
      </w:r>
    </w:p>
    <w:p w14:paraId="60306EE9" w14:textId="77777777" w:rsidR="009B0CB2" w:rsidRPr="0046465F" w:rsidRDefault="00E2088E">
      <w:pPr>
        <w:pStyle w:val="Corpotesto"/>
        <w:spacing w:before="2"/>
        <w:ind w:left="523" w:right="192"/>
        <w:rPr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 wp14:anchorId="2E142E2C" wp14:editId="573C08F4">
            <wp:simplePos x="0" y="0"/>
            <wp:positionH relativeFrom="page">
              <wp:posOffset>6844665</wp:posOffset>
            </wp:positionH>
            <wp:positionV relativeFrom="paragraph">
              <wp:posOffset>71138</wp:posOffset>
            </wp:positionV>
            <wp:extent cx="140334" cy="109219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0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 w:rsidRPr="0046465F">
          <w:rPr>
            <w:b/>
            <w:color w:val="0000FF"/>
            <w:u w:val="single" w:color="0000FF"/>
            <w:lang w:val="en-US"/>
          </w:rPr>
          <w:t>203</w:t>
        </w:r>
        <w:r w:rsidR="006D6284" w:rsidRPr="0046465F">
          <w:rPr>
            <w:b/>
            <w:color w:val="0000FF"/>
            <w:u w:val="single" w:color="0000FF"/>
            <w:lang w:val="en-US"/>
          </w:rPr>
          <w:t>0 Agenda</w:t>
        </w:r>
        <w:r w:rsidRPr="0046465F">
          <w:rPr>
            <w:lang w:val="en-US"/>
          </w:rPr>
          <w:t>:</w:t>
        </w:r>
      </w:hyperlink>
      <w:r w:rsidRPr="0046465F">
        <w:rPr>
          <w:spacing w:val="1"/>
          <w:lang w:val="en-US"/>
        </w:rPr>
        <w:t xml:space="preserve"> </w:t>
      </w:r>
      <w:r w:rsidRPr="0046465F">
        <w:rPr>
          <w:lang w:val="en-US"/>
        </w:rPr>
        <w:t>Goal</w:t>
      </w:r>
      <w:r w:rsidRPr="0046465F">
        <w:rPr>
          <w:spacing w:val="1"/>
          <w:lang w:val="en-US"/>
        </w:rPr>
        <w:t xml:space="preserve"> </w:t>
      </w:r>
      <w:r w:rsidRPr="0046465F">
        <w:rPr>
          <w:lang w:val="en-US"/>
        </w:rPr>
        <w:t>7</w:t>
      </w:r>
      <w:r w:rsidRPr="0046465F">
        <w:rPr>
          <w:spacing w:val="1"/>
          <w:lang w:val="en-US"/>
        </w:rPr>
        <w:t xml:space="preserve"> </w:t>
      </w:r>
      <w:r w:rsidR="0046465F" w:rsidRPr="0046465F">
        <w:rPr>
          <w:lang w:val="en-US"/>
        </w:rPr>
        <w:t>–</w:t>
      </w:r>
      <w:r w:rsidRPr="0046465F">
        <w:rPr>
          <w:lang w:val="en-US"/>
        </w:rPr>
        <w:t xml:space="preserve"> </w:t>
      </w:r>
      <w:r w:rsidR="0046465F" w:rsidRPr="0046465F">
        <w:rPr>
          <w:lang w:val="en-US"/>
        </w:rPr>
        <w:t>Sustainable energy</w:t>
      </w:r>
      <w:r w:rsidRPr="0046465F">
        <w:rPr>
          <w:lang w:val="en-US"/>
        </w:rPr>
        <w:t>; Goal</w:t>
      </w:r>
      <w:r w:rsidRPr="0046465F">
        <w:rPr>
          <w:spacing w:val="1"/>
          <w:lang w:val="en-US"/>
        </w:rPr>
        <w:t xml:space="preserve"> </w:t>
      </w:r>
      <w:r w:rsidRPr="0046465F">
        <w:rPr>
          <w:lang w:val="en-US"/>
        </w:rPr>
        <w:t>13</w:t>
      </w:r>
      <w:r w:rsidRPr="0046465F">
        <w:rPr>
          <w:spacing w:val="45"/>
          <w:lang w:val="en-US"/>
        </w:rPr>
        <w:t xml:space="preserve"> </w:t>
      </w:r>
      <w:r w:rsidR="0046465F" w:rsidRPr="0046465F">
        <w:rPr>
          <w:lang w:val="en-US"/>
        </w:rPr>
        <w:t>–</w:t>
      </w:r>
      <w:r w:rsidRPr="0046465F">
        <w:rPr>
          <w:lang w:val="en-US"/>
        </w:rPr>
        <w:t xml:space="preserve"> A</w:t>
      </w:r>
      <w:r w:rsidR="0046465F" w:rsidRPr="0046465F">
        <w:rPr>
          <w:lang w:val="en-US"/>
        </w:rPr>
        <w:t>ctions for the climate</w:t>
      </w:r>
      <w:r w:rsidR="0046465F">
        <w:rPr>
          <w:lang w:val="en-US"/>
        </w:rPr>
        <w:t>.</w:t>
      </w:r>
    </w:p>
    <w:p w14:paraId="3D1BCB0B" w14:textId="77777777" w:rsidR="009B0CB2" w:rsidRPr="0046465F" w:rsidRDefault="009B0CB2">
      <w:pPr>
        <w:rPr>
          <w:lang w:val="en-US"/>
        </w:rPr>
        <w:sectPr w:rsidR="009B0CB2" w:rsidRPr="0046465F">
          <w:type w:val="continuous"/>
          <w:pgSz w:w="16840" w:h="11910" w:orient="landscape"/>
          <w:pgMar w:top="640" w:right="420" w:bottom="0" w:left="460" w:header="720" w:footer="720" w:gutter="0"/>
          <w:cols w:num="2" w:space="720" w:equalWidth="0">
            <w:col w:w="9940" w:space="252"/>
            <w:col w:w="5768"/>
          </w:cols>
        </w:sectPr>
      </w:pPr>
    </w:p>
    <w:p w14:paraId="6E493C23" w14:textId="77777777" w:rsidR="009B0CB2" w:rsidRPr="00931130" w:rsidRDefault="00E2088E">
      <w:pPr>
        <w:pStyle w:val="Titolo11"/>
        <w:tabs>
          <w:tab w:val="left" w:pos="15854"/>
        </w:tabs>
        <w:spacing w:line="293" w:lineRule="exact"/>
        <w:rPr>
          <w:lang w:val="en-US"/>
        </w:rPr>
      </w:pPr>
      <w:r w:rsidRPr="0046465F">
        <w:rPr>
          <w:color w:val="1F487C"/>
          <w:shd w:val="clear" w:color="auto" w:fill="DAEDF3"/>
          <w:lang w:val="en-US"/>
        </w:rPr>
        <w:t xml:space="preserve"> </w:t>
      </w:r>
      <w:r w:rsidRPr="0046465F">
        <w:rPr>
          <w:color w:val="1F487C"/>
          <w:spacing w:val="-1"/>
          <w:shd w:val="clear" w:color="auto" w:fill="DAEDF3"/>
          <w:lang w:val="en-US"/>
        </w:rPr>
        <w:t xml:space="preserve"> </w:t>
      </w:r>
      <w:r w:rsidRPr="00931130">
        <w:rPr>
          <w:color w:val="1F487C"/>
          <w:shd w:val="clear" w:color="auto" w:fill="DAEDF3"/>
          <w:lang w:val="en-US"/>
        </w:rPr>
        <w:t>OB</w:t>
      </w:r>
      <w:r w:rsidR="0029320B" w:rsidRPr="00931130">
        <w:rPr>
          <w:color w:val="1F487C"/>
          <w:shd w:val="clear" w:color="auto" w:fill="DAEDF3"/>
          <w:lang w:val="en-US"/>
        </w:rPr>
        <w:t>JECTIVE</w:t>
      </w:r>
      <w:r w:rsidRPr="00931130">
        <w:rPr>
          <w:color w:val="1F487C"/>
          <w:shd w:val="clear" w:color="auto" w:fill="DAEDF3"/>
          <w:lang w:val="en-US"/>
        </w:rPr>
        <w:tab/>
      </w:r>
    </w:p>
    <w:p w14:paraId="0A94EE13" w14:textId="77777777" w:rsidR="009B0CB2" w:rsidRPr="00931130" w:rsidRDefault="00931130">
      <w:pPr>
        <w:pStyle w:val="Corpotesto"/>
        <w:spacing w:line="244" w:lineRule="exact"/>
        <w:ind w:left="226"/>
        <w:rPr>
          <w:lang w:val="en-US"/>
        </w:rPr>
      </w:pPr>
      <w:r w:rsidRPr="00931130">
        <w:rPr>
          <w:lang w:val="en-US"/>
        </w:rPr>
        <w:t>Reduction of emissions in the transport sector through the promotion of vehicles using clean technology</w:t>
      </w:r>
      <w:r w:rsidR="00E2088E" w:rsidRPr="00931130">
        <w:rPr>
          <w:lang w:val="en-US"/>
        </w:rPr>
        <w:t>.</w:t>
      </w:r>
    </w:p>
    <w:p w14:paraId="0E7DFCFD" w14:textId="77777777" w:rsidR="009B0CB2" w:rsidRDefault="00E2088E">
      <w:pPr>
        <w:pStyle w:val="Titolo11"/>
        <w:tabs>
          <w:tab w:val="left" w:pos="15854"/>
        </w:tabs>
      </w:pPr>
      <w:r w:rsidRPr="00931130">
        <w:rPr>
          <w:color w:val="1F487C"/>
          <w:shd w:val="clear" w:color="auto" w:fill="DAEDF3"/>
          <w:lang w:val="en-US"/>
        </w:rPr>
        <w:t xml:space="preserve"> </w:t>
      </w:r>
      <w:r w:rsidRPr="00931130">
        <w:rPr>
          <w:color w:val="1F487C"/>
          <w:spacing w:val="-1"/>
          <w:shd w:val="clear" w:color="auto" w:fill="DAEDF3"/>
          <w:lang w:val="en-US"/>
        </w:rPr>
        <w:t xml:space="preserve"> </w:t>
      </w:r>
      <w:r w:rsidR="0029320B">
        <w:rPr>
          <w:color w:val="1F487C"/>
          <w:shd w:val="clear" w:color="auto" w:fill="DAEDF3"/>
        </w:rPr>
        <w:t>ACTIVITY</w:t>
      </w:r>
      <w:r>
        <w:rPr>
          <w:color w:val="1F487C"/>
          <w:shd w:val="clear" w:color="auto" w:fill="DAEDF3"/>
        </w:rPr>
        <w:tab/>
      </w:r>
    </w:p>
    <w:p w14:paraId="125F1E3A" w14:textId="77777777" w:rsidR="009B0CB2" w:rsidRPr="001A41DE" w:rsidRDefault="001A41DE">
      <w:pPr>
        <w:pStyle w:val="Paragrafoelenco"/>
        <w:numPr>
          <w:ilvl w:val="0"/>
          <w:numId w:val="2"/>
        </w:numPr>
        <w:tabs>
          <w:tab w:val="left" w:pos="586"/>
          <w:tab w:val="left" w:pos="587"/>
        </w:tabs>
        <w:spacing w:before="1"/>
        <w:ind w:hanging="361"/>
        <w:rPr>
          <w:rFonts w:ascii="Symbol" w:hAnsi="Symbol"/>
          <w:sz w:val="20"/>
          <w:lang w:val="en-US"/>
        </w:rPr>
      </w:pPr>
      <w:r w:rsidRPr="001A41DE">
        <w:rPr>
          <w:sz w:val="20"/>
          <w:lang w:val="en-US"/>
        </w:rPr>
        <w:t>Feasibility study on the opportunity to promot</w:t>
      </w:r>
      <w:r>
        <w:rPr>
          <w:sz w:val="20"/>
          <w:lang w:val="en-US"/>
        </w:rPr>
        <w:t>e electric vehicles containing</w:t>
      </w:r>
      <w:r w:rsidRPr="001A41DE">
        <w:rPr>
          <w:sz w:val="20"/>
          <w:lang w:val="en-US"/>
        </w:rPr>
        <w:t xml:space="preserve"> an analysis of the technical, financial and social and environmental impact aspects</w:t>
      </w:r>
      <w:r w:rsidR="00E2088E" w:rsidRPr="001A41DE">
        <w:rPr>
          <w:sz w:val="20"/>
          <w:lang w:val="en-US"/>
        </w:rPr>
        <w:t>.</w:t>
      </w:r>
    </w:p>
    <w:p w14:paraId="66173FE7" w14:textId="45056187" w:rsidR="009B0CB2" w:rsidRPr="001A41DE" w:rsidRDefault="005D1221">
      <w:pPr>
        <w:pStyle w:val="Titolo21"/>
        <w:numPr>
          <w:ilvl w:val="0"/>
          <w:numId w:val="2"/>
        </w:numPr>
        <w:tabs>
          <w:tab w:val="left" w:pos="586"/>
          <w:tab w:val="left" w:pos="587"/>
        </w:tabs>
        <w:spacing w:before="2" w:line="254" w:lineRule="exact"/>
        <w:ind w:hanging="361"/>
        <w:rPr>
          <w:rFonts w:ascii="Symbol" w:hAnsi="Symbol"/>
          <w:u w:val="non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530509C" wp14:editId="29DAAC01">
                <wp:simplePos x="0" y="0"/>
                <wp:positionH relativeFrom="page">
                  <wp:posOffset>8889365</wp:posOffset>
                </wp:positionH>
                <wp:positionV relativeFrom="paragraph">
                  <wp:posOffset>142875</wp:posOffset>
                </wp:positionV>
                <wp:extent cx="33655" cy="7620"/>
                <wp:effectExtent l="0" t="0" r="0" b="0"/>
                <wp:wrapNone/>
                <wp:docPr id="33866636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0D4C4" id="Rectangle 19" o:spid="_x0000_s1026" style="position:absolute;margin-left:699.95pt;margin-top:11.25pt;width:2.6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hyperlink r:id="rId10">
        <w:r w:rsidR="001A41DE" w:rsidRPr="001A41DE">
          <w:rPr>
            <w:color w:val="0000FF"/>
            <w:u w:color="0000FF"/>
            <w:lang w:val="en-US"/>
          </w:rPr>
          <w:t>Tender for the purchase of 2 school buses, 2 charging stations and for the provision of training courses aimed at mechanics and drivers and a maintenance plan</w:t>
        </w:r>
      </w:hyperlink>
      <w:r w:rsidR="00E2088E" w:rsidRPr="001A41DE">
        <w:rPr>
          <w:u w:val="none"/>
          <w:lang w:val="en-US"/>
        </w:rPr>
        <w:t>.</w:t>
      </w:r>
    </w:p>
    <w:p w14:paraId="24FB80E6" w14:textId="77777777" w:rsidR="009B0CB2" w:rsidRPr="00CF753C" w:rsidRDefault="00CF753C">
      <w:pPr>
        <w:pStyle w:val="Paragrafoelenco"/>
        <w:numPr>
          <w:ilvl w:val="0"/>
          <w:numId w:val="2"/>
        </w:numPr>
        <w:tabs>
          <w:tab w:val="left" w:pos="586"/>
          <w:tab w:val="left" w:pos="587"/>
        </w:tabs>
        <w:ind w:right="210"/>
        <w:rPr>
          <w:rFonts w:ascii="Symbol" w:hAnsi="Symbol"/>
          <w:lang w:val="en-US"/>
        </w:rPr>
      </w:pPr>
      <w:r w:rsidRPr="00CF753C">
        <w:rPr>
          <w:sz w:val="20"/>
          <w:lang w:val="en-US"/>
        </w:rPr>
        <w:t>Monitoring and strengt</w:t>
      </w:r>
      <w:r>
        <w:rPr>
          <w:sz w:val="20"/>
          <w:lang w:val="en-US"/>
        </w:rPr>
        <w:t>hening of the project through</w:t>
      </w:r>
      <w:r w:rsidRPr="00CF753C">
        <w:rPr>
          <w:sz w:val="20"/>
          <w:lang w:val="en-US"/>
        </w:rPr>
        <w:t>: a) development of a project proposal to be presented to the Green Climate Fund; b) monitoring of avoided emissions, costs incurred, etc.; c) communication and sharing activities with other CARICOM countries</w:t>
      </w:r>
      <w:r w:rsidR="00E2088E" w:rsidRPr="00CF753C">
        <w:rPr>
          <w:sz w:val="20"/>
          <w:lang w:val="en-US"/>
        </w:rPr>
        <w:t>.</w:t>
      </w:r>
    </w:p>
    <w:p w14:paraId="5F8CB452" w14:textId="77777777" w:rsidR="009B0CB2" w:rsidRPr="00CF753C" w:rsidRDefault="009B0CB2">
      <w:pPr>
        <w:pStyle w:val="Corpotesto"/>
        <w:spacing w:before="5"/>
        <w:ind w:left="0"/>
        <w:rPr>
          <w:sz w:val="10"/>
          <w:lang w:val="en-US"/>
        </w:rPr>
      </w:pPr>
    </w:p>
    <w:p w14:paraId="33EE938B" w14:textId="3888D012" w:rsidR="009B0CB2" w:rsidRDefault="005D1221">
      <w:pPr>
        <w:pStyle w:val="Corpotesto"/>
        <w:ind w:left="118"/>
      </w:pPr>
      <w:r>
        <w:rPr>
          <w:noProof/>
        </w:rPr>
        <mc:AlternateContent>
          <mc:Choice Requires="wps">
            <w:drawing>
              <wp:inline distT="0" distB="0" distL="0" distR="0" wp14:anchorId="19912D97" wp14:editId="608A6670">
                <wp:extent cx="9992995" cy="186055"/>
                <wp:effectExtent l="0" t="4445" r="3175" b="0"/>
                <wp:docPr id="130145577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2995" cy="1860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8E29" w14:textId="77777777" w:rsidR="009B0CB2" w:rsidRPr="0029320B" w:rsidRDefault="00E2088E">
                            <w:pPr>
                              <w:tabs>
                                <w:tab w:val="left" w:pos="9435"/>
                                <w:tab w:val="left" w:pos="11994"/>
                              </w:tabs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29320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S</w:t>
                            </w:r>
                            <w:r w:rsidR="0029320B" w:rsidRPr="0029320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UBJECTS</w:t>
                            </w:r>
                            <w:r w:rsidRPr="0029320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ab/>
                              <w:t>DURAT</w:t>
                            </w:r>
                            <w:r w:rsidR="0029320B" w:rsidRPr="0029320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ION</w:t>
                            </w:r>
                            <w:r w:rsidRPr="0029320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ab/>
                              <w:t>TOTAL</w:t>
                            </w:r>
                            <w:r w:rsidR="0029320B" w:rsidRPr="0029320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 xml:space="preserve"> COST OF THE </w:t>
                            </w:r>
                            <w:r w:rsidRPr="0029320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INI</w:t>
                            </w:r>
                            <w:r w:rsidR="0029320B" w:rsidRPr="0029320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T</w:t>
                            </w:r>
                            <w:r w:rsidRPr="0029320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IATIV</w:t>
                            </w:r>
                            <w:r w:rsidR="0029320B" w:rsidRPr="0029320B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912D97" id="Text Box 20" o:spid="_x0000_s1027" type="#_x0000_t202" style="width:786.8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" fillcolor="#daedf3" stroked="f">
                <v:textbox inset="0,0,0,0">
                  <w:txbxContent>
                    <w:p w14:paraId="70C08E29" w14:textId="77777777" w:rsidR="009B0CB2" w:rsidRPr="0029320B" w:rsidRDefault="00E2088E">
                      <w:pPr>
                        <w:tabs>
                          <w:tab w:val="left" w:pos="9435"/>
                          <w:tab w:val="left" w:pos="11994"/>
                        </w:tabs>
                        <w:spacing w:line="292" w:lineRule="exact"/>
                        <w:ind w:left="107"/>
                        <w:rPr>
                          <w:b/>
                          <w:sz w:val="24"/>
                          <w:lang w:val="en-US"/>
                        </w:rPr>
                      </w:pPr>
                      <w:r w:rsidRPr="0029320B">
                        <w:rPr>
                          <w:b/>
                          <w:color w:val="1F487C"/>
                          <w:sz w:val="24"/>
                          <w:lang w:val="en-US"/>
                        </w:rPr>
                        <w:t>S</w:t>
                      </w:r>
                      <w:r w:rsidR="0029320B" w:rsidRPr="0029320B">
                        <w:rPr>
                          <w:b/>
                          <w:color w:val="1F487C"/>
                          <w:sz w:val="24"/>
                          <w:lang w:val="en-US"/>
                        </w:rPr>
                        <w:t>UBJECTS</w:t>
                      </w:r>
                      <w:r w:rsidRPr="0029320B">
                        <w:rPr>
                          <w:b/>
                          <w:color w:val="1F487C"/>
                          <w:sz w:val="24"/>
                          <w:lang w:val="en-US"/>
                        </w:rPr>
                        <w:tab/>
                        <w:t>DURAT</w:t>
                      </w:r>
                      <w:r w:rsidR="0029320B" w:rsidRPr="0029320B">
                        <w:rPr>
                          <w:b/>
                          <w:color w:val="1F487C"/>
                          <w:sz w:val="24"/>
                          <w:lang w:val="en-US"/>
                        </w:rPr>
                        <w:t>ION</w:t>
                      </w:r>
                      <w:r w:rsidRPr="0029320B">
                        <w:rPr>
                          <w:b/>
                          <w:color w:val="1F487C"/>
                          <w:sz w:val="24"/>
                          <w:lang w:val="en-US"/>
                        </w:rPr>
                        <w:tab/>
                        <w:t>TOTAL</w:t>
                      </w:r>
                      <w:r w:rsidR="0029320B" w:rsidRPr="0029320B">
                        <w:rPr>
                          <w:b/>
                          <w:color w:val="1F487C"/>
                          <w:sz w:val="24"/>
                          <w:lang w:val="en-US"/>
                        </w:rPr>
                        <w:t xml:space="preserve"> COST OF THE </w:t>
                      </w:r>
                      <w:r w:rsidRPr="0029320B">
                        <w:rPr>
                          <w:b/>
                          <w:color w:val="1F487C"/>
                          <w:sz w:val="24"/>
                          <w:lang w:val="en-US"/>
                        </w:rPr>
                        <w:t>INI</w:t>
                      </w:r>
                      <w:r w:rsidR="0029320B" w:rsidRPr="0029320B">
                        <w:rPr>
                          <w:b/>
                          <w:color w:val="1F487C"/>
                          <w:sz w:val="24"/>
                          <w:lang w:val="en-US"/>
                        </w:rPr>
                        <w:t>T</w:t>
                      </w:r>
                      <w:r w:rsidRPr="0029320B">
                        <w:rPr>
                          <w:b/>
                          <w:color w:val="1F487C"/>
                          <w:sz w:val="24"/>
                          <w:lang w:val="en-US"/>
                        </w:rPr>
                        <w:t>IATIV</w:t>
                      </w:r>
                      <w:r w:rsidR="0029320B" w:rsidRPr="0029320B">
                        <w:rPr>
                          <w:b/>
                          <w:color w:val="1F487C"/>
                          <w:sz w:val="24"/>
                          <w:lang w:val="en-US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F0898" w14:textId="77777777" w:rsidR="009B0CB2" w:rsidRDefault="009B0CB2">
      <w:pPr>
        <w:sectPr w:rsidR="009B0CB2">
          <w:type w:val="continuous"/>
          <w:pgSz w:w="16840" w:h="11910" w:orient="landscape"/>
          <w:pgMar w:top="640" w:right="420" w:bottom="0" w:left="460" w:header="720" w:footer="720" w:gutter="0"/>
          <w:cols w:space="720"/>
        </w:sectPr>
      </w:pPr>
    </w:p>
    <w:p w14:paraId="0A19ABE7" w14:textId="77777777" w:rsidR="009B0CB2" w:rsidRDefault="00E2088E">
      <w:pPr>
        <w:spacing w:line="221" w:lineRule="exact"/>
        <w:ind w:left="226"/>
        <w:rPr>
          <w:sz w:val="20"/>
        </w:rPr>
      </w:pPr>
      <w:r>
        <w:rPr>
          <w:b/>
          <w:sz w:val="20"/>
        </w:rPr>
        <w:t>Promot</w:t>
      </w:r>
      <w:r w:rsidR="000C44CD">
        <w:rPr>
          <w:b/>
          <w:sz w:val="20"/>
        </w:rPr>
        <w:t>e</w:t>
      </w:r>
      <w:r>
        <w:rPr>
          <w:b/>
          <w:sz w:val="20"/>
        </w:rPr>
        <w:t>r</w:t>
      </w:r>
      <w:r w:rsidR="000C44CD">
        <w:rPr>
          <w:b/>
          <w:sz w:val="20"/>
        </w:rPr>
        <w:t>s</w:t>
      </w:r>
      <w:r>
        <w:rPr>
          <w:sz w:val="20"/>
        </w:rPr>
        <w:t>:</w:t>
      </w:r>
    </w:p>
    <w:p w14:paraId="15E479FD" w14:textId="07E39B72" w:rsidR="009B0CB2" w:rsidRPr="000C44CD" w:rsidRDefault="000C44CD">
      <w:pPr>
        <w:pStyle w:val="Paragrafoelenco"/>
        <w:numPr>
          <w:ilvl w:val="0"/>
          <w:numId w:val="2"/>
        </w:numPr>
        <w:tabs>
          <w:tab w:val="left" w:pos="586"/>
          <w:tab w:val="left" w:pos="587"/>
        </w:tabs>
        <w:ind w:hanging="361"/>
        <w:rPr>
          <w:rFonts w:ascii="Symbol" w:hAnsi="Symbol"/>
          <w:sz w:val="20"/>
          <w:lang w:val="en-US"/>
        </w:rPr>
      </w:pPr>
      <w:r w:rsidRPr="000C44CD">
        <w:rPr>
          <w:sz w:val="20"/>
          <w:lang w:val="en-US"/>
        </w:rPr>
        <w:t>Italian Ministry of the Environment</w:t>
      </w:r>
      <w:r w:rsidR="005D1221">
        <w:rPr>
          <w:sz w:val="20"/>
          <w:lang w:val="en-US"/>
        </w:rPr>
        <w:t>,</w:t>
      </w:r>
      <w:r w:rsidRPr="000C44CD">
        <w:rPr>
          <w:sz w:val="20"/>
          <w:lang w:val="en-US"/>
        </w:rPr>
        <w:t xml:space="preserve"> Land and Sea</w:t>
      </w:r>
    </w:p>
    <w:p w14:paraId="792893CE" w14:textId="77777777" w:rsidR="009B0CB2" w:rsidRPr="000C44CD" w:rsidRDefault="000C44CD">
      <w:pPr>
        <w:pStyle w:val="Paragrafoelenco"/>
        <w:numPr>
          <w:ilvl w:val="0"/>
          <w:numId w:val="2"/>
        </w:numPr>
        <w:tabs>
          <w:tab w:val="left" w:pos="586"/>
          <w:tab w:val="left" w:pos="587"/>
        </w:tabs>
        <w:spacing w:before="2" w:line="254" w:lineRule="exact"/>
        <w:ind w:hanging="361"/>
        <w:rPr>
          <w:rFonts w:ascii="Symbol" w:hAnsi="Symbol"/>
          <w:sz w:val="20"/>
          <w:lang w:val="en-US"/>
        </w:rPr>
      </w:pPr>
      <w:r w:rsidRPr="000C44CD">
        <w:rPr>
          <w:sz w:val="20"/>
          <w:lang w:val="en-US"/>
        </w:rPr>
        <w:t>Permanent Representation of Antigua and Barbuda to the United Nations</w:t>
      </w:r>
    </w:p>
    <w:p w14:paraId="24BB4F2E" w14:textId="77777777" w:rsidR="009B0CB2" w:rsidRDefault="00E2088E">
      <w:pPr>
        <w:spacing w:line="243" w:lineRule="exact"/>
        <w:ind w:left="226"/>
        <w:rPr>
          <w:sz w:val="20"/>
        </w:rPr>
      </w:pPr>
      <w:r>
        <w:rPr>
          <w:b/>
          <w:sz w:val="20"/>
        </w:rPr>
        <w:t>A</w:t>
      </w:r>
      <w:r w:rsidR="000C44CD">
        <w:rPr>
          <w:b/>
          <w:sz w:val="20"/>
        </w:rPr>
        <w:t>c</w:t>
      </w:r>
      <w:r>
        <w:rPr>
          <w:b/>
          <w:sz w:val="20"/>
        </w:rPr>
        <w:t>tuator</w:t>
      </w:r>
      <w:r w:rsidR="000C44CD">
        <w:rPr>
          <w:b/>
          <w:sz w:val="20"/>
        </w:rPr>
        <w:t>s</w:t>
      </w:r>
      <w:r>
        <w:rPr>
          <w:sz w:val="20"/>
        </w:rPr>
        <w:t>:</w:t>
      </w:r>
    </w:p>
    <w:p w14:paraId="40D96F9A" w14:textId="77777777" w:rsidR="009B0CB2" w:rsidRPr="007E2D8A" w:rsidRDefault="007E2D8A">
      <w:pPr>
        <w:pStyle w:val="Paragrafoelenco"/>
        <w:numPr>
          <w:ilvl w:val="0"/>
          <w:numId w:val="2"/>
        </w:numPr>
        <w:tabs>
          <w:tab w:val="left" w:pos="586"/>
          <w:tab w:val="left" w:pos="587"/>
        </w:tabs>
        <w:ind w:right="38"/>
        <w:rPr>
          <w:rFonts w:ascii="Symbol" w:hAnsi="Symbol"/>
          <w:sz w:val="20"/>
          <w:lang w:val="en-US"/>
        </w:rPr>
      </w:pPr>
      <w:r w:rsidRPr="007E2D8A">
        <w:rPr>
          <w:sz w:val="20"/>
          <w:lang w:val="en-US"/>
        </w:rPr>
        <w:t>Ministry of Health and Environment of Antigua &amp; Barbuda – Environmental Department</w:t>
      </w:r>
    </w:p>
    <w:p w14:paraId="709B4341" w14:textId="77777777" w:rsidR="009B0CB2" w:rsidRPr="00E91EB6" w:rsidRDefault="00E91EB6">
      <w:pPr>
        <w:pStyle w:val="Paragrafoelenco"/>
        <w:numPr>
          <w:ilvl w:val="0"/>
          <w:numId w:val="2"/>
        </w:numPr>
        <w:tabs>
          <w:tab w:val="left" w:pos="586"/>
          <w:tab w:val="left" w:pos="587"/>
        </w:tabs>
        <w:ind w:hanging="361"/>
        <w:rPr>
          <w:rFonts w:ascii="Symbol" w:hAnsi="Symbol"/>
          <w:sz w:val="20"/>
          <w:lang w:val="en-US"/>
        </w:rPr>
      </w:pPr>
      <w:r w:rsidRPr="00E91EB6">
        <w:rPr>
          <w:sz w:val="20"/>
          <w:lang w:val="en-US"/>
        </w:rPr>
        <w:t>Megapower Antigua Ltd. (winner of tender</w:t>
      </w:r>
      <w:r w:rsidR="00E2088E" w:rsidRPr="00E91EB6">
        <w:rPr>
          <w:sz w:val="20"/>
          <w:lang w:val="en-US"/>
        </w:rPr>
        <w:t>)</w:t>
      </w:r>
    </w:p>
    <w:p w14:paraId="0F700C6D" w14:textId="77777777" w:rsidR="009B0CB2" w:rsidRPr="00E91EB6" w:rsidRDefault="00E2088E">
      <w:pPr>
        <w:pStyle w:val="Corpotesto"/>
        <w:spacing w:before="1"/>
        <w:ind w:left="0"/>
        <w:rPr>
          <w:sz w:val="26"/>
          <w:lang w:val="en-US"/>
        </w:rPr>
      </w:pPr>
      <w:r w:rsidRPr="00E91EB6">
        <w:rPr>
          <w:lang w:val="en-US"/>
        </w:rPr>
        <w:br w:type="column"/>
      </w:r>
    </w:p>
    <w:p w14:paraId="58997628" w14:textId="77777777" w:rsidR="009B0CB2" w:rsidRPr="0029320B" w:rsidRDefault="00E2088E">
      <w:pPr>
        <w:ind w:left="226"/>
        <w:rPr>
          <w:b/>
          <w:sz w:val="28"/>
          <w:lang w:val="en-US"/>
        </w:rPr>
      </w:pPr>
      <w:r w:rsidRPr="0029320B">
        <w:rPr>
          <w:b/>
          <w:color w:val="E26C09"/>
          <w:sz w:val="28"/>
          <w:lang w:val="en-US"/>
        </w:rPr>
        <w:t>Ma</w:t>
      </w:r>
      <w:r w:rsidR="0029320B" w:rsidRPr="0029320B">
        <w:rPr>
          <w:b/>
          <w:color w:val="E26C09"/>
          <w:sz w:val="28"/>
          <w:lang w:val="en-US"/>
        </w:rPr>
        <w:t>y</w:t>
      </w:r>
      <w:r w:rsidRPr="0029320B">
        <w:rPr>
          <w:b/>
          <w:color w:val="E26C09"/>
          <w:spacing w:val="-1"/>
          <w:sz w:val="28"/>
          <w:lang w:val="en-US"/>
        </w:rPr>
        <w:t xml:space="preserve"> </w:t>
      </w:r>
      <w:r w:rsidRPr="0029320B">
        <w:rPr>
          <w:b/>
          <w:color w:val="E26C09"/>
          <w:sz w:val="28"/>
          <w:lang w:val="en-US"/>
        </w:rPr>
        <w:t>2017</w:t>
      </w:r>
      <w:r w:rsidRPr="0029320B">
        <w:rPr>
          <w:b/>
          <w:color w:val="E26C09"/>
          <w:spacing w:val="-3"/>
          <w:sz w:val="28"/>
          <w:lang w:val="en-US"/>
        </w:rPr>
        <w:t xml:space="preserve"> </w:t>
      </w:r>
      <w:r w:rsidRPr="0029320B">
        <w:rPr>
          <w:b/>
          <w:color w:val="E26C09"/>
          <w:sz w:val="28"/>
          <w:lang w:val="en-US"/>
        </w:rPr>
        <w:t>-</w:t>
      </w:r>
      <w:r w:rsidRPr="0029320B">
        <w:rPr>
          <w:b/>
          <w:color w:val="E26C09"/>
          <w:spacing w:val="-2"/>
          <w:sz w:val="28"/>
          <w:lang w:val="en-US"/>
        </w:rPr>
        <w:t xml:space="preserve"> </w:t>
      </w:r>
      <w:r w:rsidRPr="0029320B">
        <w:rPr>
          <w:b/>
          <w:color w:val="E26C09"/>
          <w:sz w:val="28"/>
          <w:lang w:val="en-US"/>
        </w:rPr>
        <w:t>D</w:t>
      </w:r>
      <w:r w:rsidR="0029320B" w:rsidRPr="0029320B">
        <w:rPr>
          <w:b/>
          <w:color w:val="E26C09"/>
          <w:sz w:val="28"/>
          <w:lang w:val="en-US"/>
        </w:rPr>
        <w:t>e</w:t>
      </w:r>
      <w:r w:rsidRPr="0029320B">
        <w:rPr>
          <w:b/>
          <w:color w:val="E26C09"/>
          <w:sz w:val="28"/>
          <w:lang w:val="en-US"/>
        </w:rPr>
        <w:t>cemb</w:t>
      </w:r>
      <w:r w:rsidR="0029320B" w:rsidRPr="0029320B">
        <w:rPr>
          <w:b/>
          <w:color w:val="E26C09"/>
          <w:sz w:val="28"/>
          <w:lang w:val="en-US"/>
        </w:rPr>
        <w:t>e</w:t>
      </w:r>
      <w:r w:rsidRPr="0029320B">
        <w:rPr>
          <w:b/>
          <w:color w:val="E26C09"/>
          <w:sz w:val="28"/>
          <w:lang w:val="en-US"/>
        </w:rPr>
        <w:t>r</w:t>
      </w:r>
      <w:r w:rsidRPr="0029320B">
        <w:rPr>
          <w:b/>
          <w:color w:val="E26C09"/>
          <w:spacing w:val="-1"/>
          <w:sz w:val="28"/>
          <w:lang w:val="en-US"/>
        </w:rPr>
        <w:t xml:space="preserve"> </w:t>
      </w:r>
      <w:r w:rsidRPr="0029320B">
        <w:rPr>
          <w:b/>
          <w:color w:val="E26C09"/>
          <w:sz w:val="28"/>
          <w:lang w:val="en-US"/>
        </w:rPr>
        <w:t>2019</w:t>
      </w:r>
    </w:p>
    <w:p w14:paraId="1256BE17" w14:textId="77777777" w:rsidR="009B0CB2" w:rsidRPr="0029320B" w:rsidRDefault="00E2088E">
      <w:pPr>
        <w:pStyle w:val="Titolo"/>
        <w:rPr>
          <w:lang w:val="en-US"/>
        </w:rPr>
      </w:pPr>
      <w:r w:rsidRPr="0029320B">
        <w:rPr>
          <w:b w:val="0"/>
          <w:lang w:val="en-US"/>
        </w:rPr>
        <w:br w:type="column"/>
      </w:r>
      <w:r w:rsidRPr="0029320B">
        <w:rPr>
          <w:color w:val="E26C09"/>
          <w:lang w:val="en-US"/>
        </w:rPr>
        <w:t>$ 625</w:t>
      </w:r>
      <w:r w:rsidR="0029320B" w:rsidRPr="0029320B">
        <w:rPr>
          <w:color w:val="E26C09"/>
          <w:lang w:val="en-US"/>
        </w:rPr>
        <w:t>,</w:t>
      </w:r>
      <w:r w:rsidRPr="0029320B">
        <w:rPr>
          <w:color w:val="E26C09"/>
          <w:lang w:val="en-US"/>
        </w:rPr>
        <w:t>000</w:t>
      </w:r>
    </w:p>
    <w:p w14:paraId="24C73EDD" w14:textId="77777777" w:rsidR="009B0CB2" w:rsidRPr="0029320B" w:rsidRDefault="0029320B">
      <w:pPr>
        <w:spacing w:line="341" w:lineRule="exact"/>
        <w:ind w:left="211" w:right="992"/>
        <w:jc w:val="center"/>
        <w:rPr>
          <w:sz w:val="24"/>
          <w:lang w:val="en-US"/>
        </w:rPr>
      </w:pPr>
      <w:r w:rsidRPr="0029320B">
        <w:rPr>
          <w:b/>
          <w:color w:val="1F487C"/>
          <w:sz w:val="24"/>
          <w:lang w:val="en-US"/>
        </w:rPr>
        <w:t>Lender</w:t>
      </w:r>
      <w:r w:rsidR="00E2088E" w:rsidRPr="0029320B">
        <w:rPr>
          <w:color w:val="4F81BC"/>
          <w:sz w:val="28"/>
          <w:lang w:val="en-US"/>
        </w:rPr>
        <w:t>:</w:t>
      </w:r>
      <w:r w:rsidR="00E2088E" w:rsidRPr="0029320B">
        <w:rPr>
          <w:color w:val="4F81BC"/>
          <w:spacing w:val="-5"/>
          <w:sz w:val="28"/>
          <w:lang w:val="en-US"/>
        </w:rPr>
        <w:t xml:space="preserve"> </w:t>
      </w:r>
      <w:r w:rsidR="00E2088E" w:rsidRPr="0029320B">
        <w:rPr>
          <w:sz w:val="24"/>
          <w:lang w:val="en-US"/>
        </w:rPr>
        <w:t>MATTM</w:t>
      </w:r>
    </w:p>
    <w:p w14:paraId="0AC37B35" w14:textId="77777777" w:rsidR="009B0CB2" w:rsidRPr="0029320B" w:rsidRDefault="0029320B">
      <w:pPr>
        <w:spacing w:line="341" w:lineRule="exact"/>
        <w:ind w:left="287" w:right="1064"/>
        <w:jc w:val="center"/>
        <w:rPr>
          <w:sz w:val="28"/>
          <w:lang w:val="en-US"/>
        </w:rPr>
      </w:pPr>
      <w:r w:rsidRPr="0029320B">
        <w:rPr>
          <w:b/>
          <w:color w:val="1F487C"/>
          <w:sz w:val="24"/>
          <w:lang w:val="en-US"/>
        </w:rPr>
        <w:t>Other lenders</w:t>
      </w:r>
      <w:r w:rsidR="00E2088E" w:rsidRPr="0029320B">
        <w:rPr>
          <w:color w:val="1F487C"/>
          <w:sz w:val="24"/>
          <w:lang w:val="en-US"/>
        </w:rPr>
        <w:t>:</w:t>
      </w:r>
      <w:r w:rsidR="00E2088E" w:rsidRPr="0029320B">
        <w:rPr>
          <w:color w:val="1F487C"/>
          <w:spacing w:val="6"/>
          <w:sz w:val="24"/>
          <w:lang w:val="en-US"/>
        </w:rPr>
        <w:t xml:space="preserve"> </w:t>
      </w:r>
      <w:r w:rsidR="00E2088E" w:rsidRPr="0029320B">
        <w:rPr>
          <w:sz w:val="28"/>
          <w:lang w:val="en-US"/>
        </w:rPr>
        <w:t>---</w:t>
      </w:r>
    </w:p>
    <w:p w14:paraId="085A4858" w14:textId="77777777" w:rsidR="009B0CB2" w:rsidRPr="0029320B" w:rsidRDefault="009B0CB2">
      <w:pPr>
        <w:spacing w:line="341" w:lineRule="exact"/>
        <w:jc w:val="center"/>
        <w:rPr>
          <w:sz w:val="28"/>
          <w:lang w:val="en-US"/>
        </w:rPr>
        <w:sectPr w:rsidR="009B0CB2" w:rsidRPr="0029320B">
          <w:type w:val="continuous"/>
          <w:pgSz w:w="16840" w:h="11910" w:orient="landscape"/>
          <w:pgMar w:top="640" w:right="420" w:bottom="0" w:left="460" w:header="720" w:footer="720" w:gutter="0"/>
          <w:cols w:num="3" w:space="720" w:equalWidth="0">
            <w:col w:w="7706" w:space="343"/>
            <w:col w:w="3734" w:space="781"/>
            <w:col w:w="3396"/>
          </w:cols>
        </w:sectPr>
      </w:pPr>
    </w:p>
    <w:p w14:paraId="0A961244" w14:textId="46592463" w:rsidR="009B0CB2" w:rsidRPr="00E91EB6" w:rsidRDefault="005D1221">
      <w:pPr>
        <w:pStyle w:val="Titolo11"/>
        <w:tabs>
          <w:tab w:val="left" w:pos="15854"/>
        </w:tabs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D7C1AF0" wp14:editId="77384FC5">
                <wp:simplePos x="0" y="0"/>
                <wp:positionH relativeFrom="page">
                  <wp:posOffset>10084435</wp:posOffset>
                </wp:positionH>
                <wp:positionV relativeFrom="paragraph">
                  <wp:posOffset>246380</wp:posOffset>
                </wp:positionV>
                <wp:extent cx="274320" cy="846455"/>
                <wp:effectExtent l="0" t="0" r="0" b="0"/>
                <wp:wrapNone/>
                <wp:docPr id="65916185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846455"/>
                          <a:chOff x="15881" y="388"/>
                          <a:chExt cx="432" cy="1333"/>
                        </a:xfrm>
                      </wpg:grpSpPr>
                      <pic:pic xmlns:pic="http://schemas.openxmlformats.org/drawingml/2006/picture">
                        <pic:nvPicPr>
                          <pic:cNvPr id="154356428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0" y="388"/>
                            <a:ext cx="432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38329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0" y="654"/>
                            <a:ext cx="432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15244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0" y="921"/>
                            <a:ext cx="432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715656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0" y="1187"/>
                            <a:ext cx="432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366299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0" y="1453"/>
                            <a:ext cx="432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002535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0" y="388"/>
                            <a:ext cx="432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D3201" w14:textId="77777777" w:rsidR="009B0CB2" w:rsidRDefault="00E2088E">
                              <w:pPr>
                                <w:ind w:left="136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  <w:sz w:val="24"/>
                                </w:rPr>
                                <w:t></w:t>
                              </w:r>
                            </w:p>
                            <w:p w14:paraId="6EE44ACB" w14:textId="77777777" w:rsidR="009B0CB2" w:rsidRDefault="00E2088E">
                              <w:pPr>
                                <w:ind w:left="136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  <w:sz w:val="24"/>
                                </w:rPr>
                                <w:t></w:t>
                              </w:r>
                            </w:p>
                            <w:p w14:paraId="4716464E" w14:textId="77777777" w:rsidR="009B0CB2" w:rsidRDefault="00E2088E">
                              <w:pPr>
                                <w:ind w:left="136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  <w:sz w:val="24"/>
                                </w:rPr>
                                <w:t></w:t>
                              </w:r>
                            </w:p>
                            <w:p w14:paraId="3C940237" w14:textId="77777777" w:rsidR="009B0CB2" w:rsidRDefault="00E2088E">
                              <w:pPr>
                                <w:ind w:left="136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  <w:sz w:val="24"/>
                                </w:rPr>
                                <w:t></w:t>
                              </w:r>
                            </w:p>
                            <w:p w14:paraId="1525D6B1" w14:textId="77777777" w:rsidR="009B0CB2" w:rsidRDefault="00E2088E">
                              <w:pPr>
                                <w:ind w:left="136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  <w:sz w:val="24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C1AF0" id="Group 11" o:spid="_x0000_s1028" style="position:absolute;left:0;text-align:left;margin-left:794.05pt;margin-top:19.4pt;width:21.6pt;height:66.65pt;z-index:15731712;mso-position-horizontal-relative:page;mso-position-vertical-relative:text" coordorigin="15881,388" coordsize="432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15880;top:388;width:43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">
                  <v:imagedata r:id="rId12" o:title=""/>
                </v:shape>
                <v:shape id="Picture 16" o:spid="_x0000_s1030" type="#_x0000_t75" style="position:absolute;left:15880;top:654;width:43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">
                  <v:imagedata r:id="rId12" o:title=""/>
                </v:shape>
                <v:shape id="Picture 15" o:spid="_x0000_s1031" type="#_x0000_t75" style="position:absolute;left:15880;top:921;width:43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">
                  <v:imagedata r:id="rId12" o:title=""/>
                </v:shape>
                <v:shape id="Picture 14" o:spid="_x0000_s1032" type="#_x0000_t75" style="position:absolute;left:15880;top:1187;width:43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">
                  <v:imagedata r:id="rId12" o:title=""/>
                </v:shape>
                <v:shape id="Picture 13" o:spid="_x0000_s1033" type="#_x0000_t75" style="position:absolute;left:15880;top:1453;width:43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">
                  <v:imagedata r:id="rId12" o:title=""/>
                </v:shape>
                <v:shape id="Text Box 12" o:spid="_x0000_s1034" type="#_x0000_t202" style="position:absolute;left:15880;top:388;width:432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" filled="f" stroked="f">
                  <v:textbox inset="0,0,0,0">
                    <w:txbxContent>
                      <w:p w14:paraId="662D3201" w14:textId="77777777" w:rsidR="009B0CB2" w:rsidRDefault="00E2088E">
                        <w:pPr>
                          <w:ind w:left="136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  <w:sz w:val="24"/>
                          </w:rPr>
                          <w:t></w:t>
                        </w:r>
                      </w:p>
                      <w:p w14:paraId="6EE44ACB" w14:textId="77777777" w:rsidR="009B0CB2" w:rsidRDefault="00E2088E">
                        <w:pPr>
                          <w:ind w:left="136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  <w:sz w:val="24"/>
                          </w:rPr>
                          <w:t></w:t>
                        </w:r>
                      </w:p>
                      <w:p w14:paraId="4716464E" w14:textId="77777777" w:rsidR="009B0CB2" w:rsidRDefault="00E2088E">
                        <w:pPr>
                          <w:ind w:left="136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  <w:sz w:val="24"/>
                          </w:rPr>
                          <w:t></w:t>
                        </w:r>
                      </w:p>
                      <w:p w14:paraId="3C940237" w14:textId="77777777" w:rsidR="009B0CB2" w:rsidRDefault="00E2088E">
                        <w:pPr>
                          <w:ind w:left="136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  <w:sz w:val="24"/>
                          </w:rPr>
                          <w:t></w:t>
                        </w:r>
                      </w:p>
                      <w:p w14:paraId="1525D6B1" w14:textId="77777777" w:rsidR="009B0CB2" w:rsidRDefault="00E2088E">
                        <w:pPr>
                          <w:ind w:left="136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  <w:sz w:val="24"/>
                          </w:rPr>
                          <w:t>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088E" w:rsidRPr="0029320B">
        <w:rPr>
          <w:color w:val="1F487C"/>
          <w:shd w:val="clear" w:color="auto" w:fill="DAEDF3"/>
          <w:lang w:val="en-US"/>
        </w:rPr>
        <w:t xml:space="preserve"> </w:t>
      </w:r>
      <w:r w:rsidR="00E2088E" w:rsidRPr="0029320B">
        <w:rPr>
          <w:color w:val="1F487C"/>
          <w:spacing w:val="-1"/>
          <w:shd w:val="clear" w:color="auto" w:fill="DAEDF3"/>
          <w:lang w:val="en-US"/>
        </w:rPr>
        <w:t xml:space="preserve"> </w:t>
      </w:r>
      <w:r w:rsidR="00E2088E" w:rsidRPr="00E91EB6">
        <w:rPr>
          <w:color w:val="1F487C"/>
          <w:shd w:val="clear" w:color="auto" w:fill="DAEDF3"/>
          <w:lang w:val="en-US"/>
        </w:rPr>
        <w:t>OUTPUT</w:t>
      </w:r>
      <w:r w:rsidR="00E2088E" w:rsidRPr="00E91EB6">
        <w:rPr>
          <w:color w:val="1F487C"/>
          <w:shd w:val="clear" w:color="auto" w:fill="DAEDF3"/>
          <w:lang w:val="en-US"/>
        </w:rPr>
        <w:tab/>
      </w:r>
    </w:p>
    <w:p w14:paraId="3A477A51" w14:textId="77777777" w:rsidR="00E91EB6" w:rsidRPr="00E91EB6" w:rsidRDefault="00E91EB6" w:rsidP="00E91EB6">
      <w:pPr>
        <w:pStyle w:val="Paragrafoelenco"/>
        <w:numPr>
          <w:ilvl w:val="0"/>
          <w:numId w:val="4"/>
        </w:numPr>
        <w:tabs>
          <w:tab w:val="left" w:pos="586"/>
          <w:tab w:val="left" w:pos="587"/>
        </w:tabs>
        <w:spacing w:before="1"/>
        <w:rPr>
          <w:sz w:val="20"/>
          <w:lang w:val="en-US"/>
        </w:rPr>
      </w:pPr>
      <w:r w:rsidRPr="00E91EB6">
        <w:rPr>
          <w:sz w:val="20"/>
          <w:lang w:val="en-US"/>
        </w:rPr>
        <w:t>2 charging stations installed in Antigua and electricity purchase agreements signed.</w:t>
      </w:r>
    </w:p>
    <w:p w14:paraId="632C576E" w14:textId="77777777" w:rsidR="00E91EB6" w:rsidRPr="00E91EB6" w:rsidRDefault="00E91EB6" w:rsidP="00E91EB6">
      <w:pPr>
        <w:pStyle w:val="Paragrafoelenco"/>
        <w:numPr>
          <w:ilvl w:val="0"/>
          <w:numId w:val="4"/>
        </w:numPr>
        <w:tabs>
          <w:tab w:val="left" w:pos="586"/>
          <w:tab w:val="left" w:pos="587"/>
        </w:tabs>
        <w:spacing w:before="1"/>
        <w:rPr>
          <w:sz w:val="20"/>
          <w:lang w:val="en-US"/>
        </w:rPr>
      </w:pPr>
      <w:r w:rsidRPr="00E91EB6">
        <w:rPr>
          <w:sz w:val="20"/>
          <w:lang w:val="en-US"/>
        </w:rPr>
        <w:t>2 electric school buses purchased for public use.</w:t>
      </w:r>
    </w:p>
    <w:p w14:paraId="37230748" w14:textId="77777777" w:rsidR="00E91EB6" w:rsidRPr="00E91EB6" w:rsidRDefault="00E91EB6" w:rsidP="00E91EB6">
      <w:pPr>
        <w:pStyle w:val="Paragrafoelenco"/>
        <w:numPr>
          <w:ilvl w:val="0"/>
          <w:numId w:val="4"/>
        </w:numPr>
        <w:tabs>
          <w:tab w:val="left" w:pos="586"/>
          <w:tab w:val="left" w:pos="587"/>
        </w:tabs>
        <w:spacing w:before="1"/>
        <w:rPr>
          <w:sz w:val="20"/>
          <w:lang w:val="en-US"/>
        </w:rPr>
      </w:pPr>
      <w:r w:rsidRPr="00E91EB6">
        <w:rPr>
          <w:sz w:val="20"/>
          <w:lang w:val="en-US"/>
        </w:rPr>
        <w:t>Action Plan for the transition to low-carbon public transport.</w:t>
      </w:r>
    </w:p>
    <w:p w14:paraId="55DB1359" w14:textId="77777777" w:rsidR="00E91EB6" w:rsidRPr="00E91EB6" w:rsidRDefault="00E91EB6" w:rsidP="00E91EB6">
      <w:pPr>
        <w:pStyle w:val="Paragrafoelenco"/>
        <w:numPr>
          <w:ilvl w:val="0"/>
          <w:numId w:val="4"/>
        </w:numPr>
        <w:tabs>
          <w:tab w:val="left" w:pos="586"/>
          <w:tab w:val="left" w:pos="587"/>
        </w:tabs>
        <w:spacing w:before="1"/>
        <w:rPr>
          <w:sz w:val="20"/>
          <w:lang w:val="en-US"/>
        </w:rPr>
      </w:pPr>
      <w:r w:rsidRPr="00E91EB6">
        <w:rPr>
          <w:sz w:val="20"/>
          <w:lang w:val="en-US"/>
        </w:rPr>
        <w:t>Public officials, entrepreneurs and NGOs trained to promote actions in the electric vehicle sector.</w:t>
      </w:r>
    </w:p>
    <w:p w14:paraId="50820E07" w14:textId="77777777" w:rsidR="00E91EB6" w:rsidRPr="00E91EB6" w:rsidRDefault="00E91EB6" w:rsidP="00E91EB6">
      <w:pPr>
        <w:pStyle w:val="Paragrafoelenco"/>
        <w:numPr>
          <w:ilvl w:val="0"/>
          <w:numId w:val="4"/>
        </w:numPr>
        <w:tabs>
          <w:tab w:val="left" w:pos="586"/>
          <w:tab w:val="left" w:pos="587"/>
        </w:tabs>
        <w:spacing w:before="1"/>
        <w:rPr>
          <w:rFonts w:ascii="Symbol" w:hAnsi="Symbol"/>
          <w:sz w:val="20"/>
          <w:lang w:val="en-US"/>
        </w:rPr>
      </w:pPr>
      <w:r w:rsidRPr="00E91EB6">
        <w:rPr>
          <w:sz w:val="20"/>
          <w:lang w:val="en-US"/>
        </w:rPr>
        <w:t xml:space="preserve">Project on sustainable mobility presented to the Green Climate Fund or other possible financiers </w:t>
      </w:r>
    </w:p>
    <w:p w14:paraId="28611470" w14:textId="642499E0" w:rsidR="009B0CB2" w:rsidRDefault="005D1221">
      <w:pPr>
        <w:pStyle w:val="Corpotesto"/>
        <w:ind w:left="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D2219F7" wp14:editId="160F4DB3">
                <wp:simplePos x="0" y="0"/>
                <wp:positionH relativeFrom="page">
                  <wp:posOffset>385445</wp:posOffset>
                </wp:positionH>
                <wp:positionV relativeFrom="paragraph">
                  <wp:posOffset>156845</wp:posOffset>
                </wp:positionV>
                <wp:extent cx="1670685" cy="408940"/>
                <wp:effectExtent l="0" t="0" r="0" b="0"/>
                <wp:wrapTopAndBottom/>
                <wp:docPr id="194701246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408940"/>
                          <a:chOff x="607" y="247"/>
                          <a:chExt cx="2631" cy="644"/>
                        </a:xfrm>
                      </wpg:grpSpPr>
                      <pic:pic xmlns:pic="http://schemas.openxmlformats.org/drawingml/2006/picture">
                        <pic:nvPicPr>
                          <pic:cNvPr id="40817464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" y="247"/>
                            <a:ext cx="212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31519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480"/>
                            <a:ext cx="384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375037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" y="463"/>
                            <a:ext cx="1368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728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480"/>
                            <a:ext cx="384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470089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5" y="463"/>
                            <a:ext cx="1203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8930798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247"/>
                            <a:ext cx="2631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D37A7" w14:textId="77777777" w:rsidR="009B0CB2" w:rsidRPr="0029320B" w:rsidRDefault="00E2088E">
                              <w:pPr>
                                <w:spacing w:before="56"/>
                                <w:ind w:left="112"/>
                                <w:rPr>
                                  <w:b/>
                                  <w:sz w:val="18"/>
                                </w:rPr>
                              </w:pPr>
                              <w:r w:rsidRPr="0029320B">
                                <w:rPr>
                                  <w:b/>
                                  <w:color w:val="006FC0"/>
                                  <w:sz w:val="18"/>
                                </w:rPr>
                                <w:t>STAT</w:t>
                              </w:r>
                              <w:r w:rsidR="0029320B" w:rsidRPr="0029320B">
                                <w:rPr>
                                  <w:b/>
                                  <w:color w:val="006FC0"/>
                                  <w:sz w:val="18"/>
                                </w:rPr>
                                <w:t>E OF THE PROJECT</w:t>
                              </w:r>
                            </w:p>
                            <w:p w14:paraId="6A4CC1E1" w14:textId="77777777" w:rsidR="009B0CB2" w:rsidRDefault="00E2088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7"/>
                                  <w:tab w:val="left" w:pos="1392"/>
                                </w:tabs>
                                <w:spacing w:before="3"/>
                                <w:ind w:hanging="2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20"/>
                                </w:rPr>
                                <w:t>realiz</w:t>
                              </w:r>
                              <w:r w:rsidR="0029320B">
                                <w:rPr>
                                  <w:b/>
                                  <w:color w:val="00AF50"/>
                                  <w:sz w:val="20"/>
                                </w:rPr>
                                <w:t>ed</w:t>
                              </w:r>
                              <w:r>
                                <w:rPr>
                                  <w:b/>
                                  <w:color w:val="00AF5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color w:val="FF0000"/>
                                  <w:sz w:val="20"/>
                                </w:rPr>
                                <w:t>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progress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219F7" id="Group 4" o:spid="_x0000_s1035" style="position:absolute;margin-left:30.35pt;margin-top:12.35pt;width:131.55pt;height:32.2pt;z-index:-15727104;mso-wrap-distance-left:0;mso-wrap-distance-right:0;mso-position-horizontal-relative:page;mso-position-vertical-relative:text" coordorigin="607,247" coordsize="2631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">
                <v:shape id="Picture 10" o:spid="_x0000_s1036" type="#_x0000_t75" style="position:absolute;left:609;top:247;width:212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">
                  <v:imagedata r:id="rId17" o:title=""/>
                </v:shape>
                <v:shape id="Picture 9" o:spid="_x0000_s1037" type="#_x0000_t75" style="position:absolute;left:607;top:480;width:384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">
                  <v:imagedata r:id="rId18" o:title=""/>
                </v:shape>
                <v:shape id="Picture 8" o:spid="_x0000_s1038" type="#_x0000_t75" style="position:absolute;left:756;top:463;width:1368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">
                  <v:imagedata r:id="rId19" o:title=""/>
                </v:shape>
                <v:shape id="Picture 7" o:spid="_x0000_s1039" type="#_x0000_t75" style="position:absolute;left:1886;top:480;width:384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">
                  <v:imagedata r:id="rId18" o:title=""/>
                </v:shape>
                <v:shape id="Picture 6" o:spid="_x0000_s1040" type="#_x0000_t75" style="position:absolute;left:2035;top:463;width:1203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">
                  <v:imagedata r:id="rId20" o:title=""/>
                </v:shape>
                <v:shape id="Text Box 5" o:spid="_x0000_s1041" type="#_x0000_t202" style="position:absolute;left:607;top:247;width:2631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" filled="f" stroked="f">
                  <v:textbox inset="0,0,0,0">
                    <w:txbxContent>
                      <w:p w14:paraId="01FD37A7" w14:textId="77777777" w:rsidR="009B0CB2" w:rsidRPr="0029320B" w:rsidRDefault="00E2088E">
                        <w:pPr>
                          <w:spacing w:before="56"/>
                          <w:ind w:left="112"/>
                          <w:rPr>
                            <w:b/>
                            <w:sz w:val="18"/>
                          </w:rPr>
                        </w:pPr>
                        <w:r w:rsidRPr="0029320B">
                          <w:rPr>
                            <w:b/>
                            <w:color w:val="006FC0"/>
                            <w:sz w:val="18"/>
                          </w:rPr>
                          <w:t>STAT</w:t>
                        </w:r>
                        <w:r w:rsidR="0029320B" w:rsidRPr="0029320B">
                          <w:rPr>
                            <w:b/>
                            <w:color w:val="006FC0"/>
                            <w:sz w:val="18"/>
                          </w:rPr>
                          <w:t>E OF THE PROJECT</w:t>
                        </w:r>
                      </w:p>
                      <w:p w14:paraId="6A4CC1E1" w14:textId="77777777" w:rsidR="009B0CB2" w:rsidRDefault="00E2088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7"/>
                            <w:tab w:val="left" w:pos="1392"/>
                          </w:tabs>
                          <w:spacing w:before="3"/>
                          <w:ind w:hanging="2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AF50"/>
                            <w:sz w:val="20"/>
                          </w:rPr>
                          <w:t>realiz</w:t>
                        </w:r>
                        <w:r w:rsidR="0029320B">
                          <w:rPr>
                            <w:b/>
                            <w:color w:val="00AF50"/>
                            <w:sz w:val="20"/>
                          </w:rPr>
                          <w:t>ed</w:t>
                        </w:r>
                        <w:r>
                          <w:rPr>
                            <w:b/>
                            <w:color w:val="00AF50"/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color w:val="FF0000"/>
                            <w:sz w:val="20"/>
                          </w:rPr>
                          <w:t>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progress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59C3C3" w14:textId="77777777" w:rsidR="009B0CB2" w:rsidRDefault="009B0CB2">
      <w:pPr>
        <w:pStyle w:val="Corpotesto"/>
        <w:spacing w:before="3"/>
        <w:ind w:left="0"/>
        <w:rPr>
          <w:sz w:val="7"/>
        </w:rPr>
      </w:pPr>
    </w:p>
    <w:p w14:paraId="21B7D6B9" w14:textId="49067877" w:rsidR="009B0CB2" w:rsidRDefault="005D1221">
      <w:pPr>
        <w:pStyle w:val="Corpotesto"/>
        <w:spacing w:line="20" w:lineRule="exact"/>
        <w:ind w:left="2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4AFC16" wp14:editId="741E49E9">
                <wp:extent cx="1829435" cy="9525"/>
                <wp:effectExtent l="0" t="0" r="0" b="2540"/>
                <wp:docPr id="88616539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4817467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81448"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">
                <v:rect id="Rectangle 3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4B54A9B" w14:textId="01FFC950" w:rsidR="009B0CB2" w:rsidRDefault="00E2088E">
      <w:pPr>
        <w:spacing w:before="63"/>
        <w:ind w:left="260"/>
        <w:rPr>
          <w:sz w:val="16"/>
        </w:rPr>
      </w:pPr>
      <w:r w:rsidRPr="0029320B">
        <w:rPr>
          <w:position w:val="10"/>
          <w:sz w:val="13"/>
          <w:lang w:val="en-US"/>
        </w:rPr>
        <w:t>1</w:t>
      </w:r>
      <w:r w:rsidRPr="0029320B">
        <w:rPr>
          <w:spacing w:val="11"/>
          <w:position w:val="10"/>
          <w:sz w:val="13"/>
          <w:lang w:val="en-US"/>
        </w:rPr>
        <w:t xml:space="preserve"> </w:t>
      </w:r>
      <w:r w:rsidRPr="0029320B">
        <w:rPr>
          <w:sz w:val="16"/>
          <w:lang w:val="en-US"/>
        </w:rPr>
        <w:t>IRENA,</w:t>
      </w:r>
      <w:r w:rsidRPr="0029320B">
        <w:rPr>
          <w:spacing w:val="-2"/>
          <w:sz w:val="16"/>
          <w:lang w:val="en-US"/>
        </w:rPr>
        <w:t xml:space="preserve"> </w:t>
      </w:r>
      <w:r w:rsidRPr="0029320B">
        <w:rPr>
          <w:sz w:val="16"/>
          <w:lang w:val="en-US"/>
        </w:rPr>
        <w:t>2016.</w:t>
      </w:r>
      <w:r w:rsidRPr="0029320B">
        <w:rPr>
          <w:spacing w:val="-2"/>
          <w:sz w:val="16"/>
          <w:lang w:val="en-US"/>
        </w:rPr>
        <w:t xml:space="preserve"> </w:t>
      </w:r>
      <w:r w:rsidRPr="0029320B">
        <w:rPr>
          <w:sz w:val="16"/>
          <w:lang w:val="en-US"/>
        </w:rPr>
        <w:t>Renewables</w:t>
      </w:r>
      <w:r w:rsidRPr="0029320B">
        <w:rPr>
          <w:spacing w:val="-3"/>
          <w:sz w:val="16"/>
          <w:lang w:val="en-US"/>
        </w:rPr>
        <w:t xml:space="preserve"> </w:t>
      </w:r>
      <w:r w:rsidRPr="0029320B">
        <w:rPr>
          <w:sz w:val="16"/>
          <w:lang w:val="en-US"/>
        </w:rPr>
        <w:t>Readiness</w:t>
      </w:r>
      <w:r w:rsidRPr="0029320B">
        <w:rPr>
          <w:spacing w:val="-2"/>
          <w:sz w:val="16"/>
          <w:lang w:val="en-US"/>
        </w:rPr>
        <w:t xml:space="preserve"> </w:t>
      </w:r>
      <w:r w:rsidR="005D1221" w:rsidRPr="0029320B">
        <w:rPr>
          <w:sz w:val="16"/>
          <w:lang w:val="en-US"/>
        </w:rPr>
        <w:t>Assessment</w:t>
      </w:r>
      <w:r w:rsidRPr="0029320B">
        <w:rPr>
          <w:spacing w:val="-4"/>
          <w:sz w:val="16"/>
          <w:lang w:val="en-US"/>
        </w:rPr>
        <w:t xml:space="preserve"> </w:t>
      </w:r>
      <w:r w:rsidRPr="0029320B">
        <w:rPr>
          <w:sz w:val="16"/>
          <w:lang w:val="en-US"/>
        </w:rPr>
        <w:t>(RRA)</w:t>
      </w:r>
      <w:r w:rsidRPr="0029320B">
        <w:rPr>
          <w:spacing w:val="-3"/>
          <w:sz w:val="16"/>
          <w:lang w:val="en-US"/>
        </w:rPr>
        <w:t xml:space="preserve"> </w:t>
      </w:r>
      <w:r w:rsidRPr="0029320B">
        <w:rPr>
          <w:sz w:val="16"/>
          <w:lang w:val="en-US"/>
        </w:rPr>
        <w:t>for</w:t>
      </w:r>
      <w:r w:rsidRPr="0029320B">
        <w:rPr>
          <w:spacing w:val="-3"/>
          <w:sz w:val="16"/>
          <w:lang w:val="en-US"/>
        </w:rPr>
        <w:t xml:space="preserve"> </w:t>
      </w:r>
      <w:r w:rsidRPr="0029320B">
        <w:rPr>
          <w:sz w:val="16"/>
          <w:lang w:val="en-US"/>
        </w:rPr>
        <w:t>Antigua</w:t>
      </w:r>
      <w:r w:rsidRPr="0029320B">
        <w:rPr>
          <w:spacing w:val="-3"/>
          <w:sz w:val="16"/>
          <w:lang w:val="en-US"/>
        </w:rPr>
        <w:t xml:space="preserve"> </w:t>
      </w:r>
      <w:r w:rsidRPr="0029320B">
        <w:rPr>
          <w:sz w:val="16"/>
          <w:lang w:val="en-US"/>
        </w:rPr>
        <w:t>and</w:t>
      </w:r>
      <w:r w:rsidRPr="0029320B">
        <w:rPr>
          <w:spacing w:val="-3"/>
          <w:sz w:val="16"/>
          <w:lang w:val="en-US"/>
        </w:rPr>
        <w:t xml:space="preserve"> </w:t>
      </w:r>
      <w:r w:rsidRPr="0029320B">
        <w:rPr>
          <w:sz w:val="16"/>
          <w:lang w:val="en-US"/>
        </w:rPr>
        <w:t>Barbuda.</w:t>
      </w:r>
      <w:r w:rsidRPr="0029320B">
        <w:rPr>
          <w:spacing w:val="-3"/>
          <w:sz w:val="16"/>
          <w:lang w:val="en-US"/>
        </w:rPr>
        <w:t xml:space="preserve"> </w:t>
      </w:r>
      <w:r>
        <w:rPr>
          <w:sz w:val="16"/>
        </w:rPr>
        <w:t>International</w:t>
      </w:r>
      <w:r>
        <w:rPr>
          <w:spacing w:val="-3"/>
          <w:sz w:val="16"/>
        </w:rPr>
        <w:t xml:space="preserve"> </w:t>
      </w:r>
      <w:r>
        <w:rPr>
          <w:sz w:val="16"/>
        </w:rPr>
        <w:t>Renewable</w:t>
      </w:r>
      <w:r>
        <w:rPr>
          <w:spacing w:val="-3"/>
          <w:sz w:val="16"/>
        </w:rPr>
        <w:t xml:space="preserve"> </w:t>
      </w:r>
      <w:r>
        <w:rPr>
          <w:sz w:val="16"/>
        </w:rPr>
        <w:t>Energy</w:t>
      </w:r>
      <w:r>
        <w:rPr>
          <w:spacing w:val="-3"/>
          <w:sz w:val="16"/>
        </w:rPr>
        <w:t xml:space="preserve"> </w:t>
      </w:r>
      <w:r>
        <w:rPr>
          <w:sz w:val="16"/>
        </w:rPr>
        <w:t>Autority</w:t>
      </w:r>
      <w:r>
        <w:rPr>
          <w:spacing w:val="-1"/>
          <w:sz w:val="16"/>
        </w:rPr>
        <w:t xml:space="preserve"> </w:t>
      </w:r>
      <w:r>
        <w:rPr>
          <w:sz w:val="16"/>
        </w:rPr>
        <w:t>(IRENA)</w:t>
      </w:r>
    </w:p>
    <w:sectPr w:rsidR="009B0CB2" w:rsidSect="009B0CB2">
      <w:type w:val="continuous"/>
      <w:pgSz w:w="16840" w:h="11910" w:orient="landscape"/>
      <w:pgMar w:top="640" w:right="4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6BF0"/>
    <w:multiLevelType w:val="hybridMultilevel"/>
    <w:tmpl w:val="2AEAA8EE"/>
    <w:lvl w:ilvl="0" w:tplc="29447FD8">
      <w:numFmt w:val="bullet"/>
      <w:lvlText w:val=""/>
      <w:lvlJc w:val="left"/>
      <w:pPr>
        <w:ind w:left="586" w:hanging="360"/>
      </w:pPr>
      <w:rPr>
        <w:rFonts w:hint="default"/>
        <w:w w:val="99"/>
        <w:lang w:val="it-IT" w:eastAsia="en-US" w:bidi="ar-SA"/>
      </w:rPr>
    </w:lvl>
    <w:lvl w:ilvl="1" w:tplc="FA9CDBD6">
      <w:numFmt w:val="bullet"/>
      <w:lvlText w:val="•"/>
      <w:lvlJc w:val="left"/>
      <w:pPr>
        <w:ind w:left="2117" w:hanging="360"/>
      </w:pPr>
      <w:rPr>
        <w:rFonts w:hint="default"/>
        <w:lang w:val="it-IT" w:eastAsia="en-US" w:bidi="ar-SA"/>
      </w:rPr>
    </w:lvl>
    <w:lvl w:ilvl="2" w:tplc="2DD0C9D4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3" w:tplc="4C3ABC3A">
      <w:numFmt w:val="bullet"/>
      <w:lvlText w:val="•"/>
      <w:lvlJc w:val="left"/>
      <w:pPr>
        <w:ind w:left="5193" w:hanging="360"/>
      </w:pPr>
      <w:rPr>
        <w:rFonts w:hint="default"/>
        <w:lang w:val="it-IT" w:eastAsia="en-US" w:bidi="ar-SA"/>
      </w:rPr>
    </w:lvl>
    <w:lvl w:ilvl="4" w:tplc="9782E576">
      <w:numFmt w:val="bullet"/>
      <w:lvlText w:val="•"/>
      <w:lvlJc w:val="left"/>
      <w:pPr>
        <w:ind w:left="6731" w:hanging="360"/>
      </w:pPr>
      <w:rPr>
        <w:rFonts w:hint="default"/>
        <w:lang w:val="it-IT" w:eastAsia="en-US" w:bidi="ar-SA"/>
      </w:rPr>
    </w:lvl>
    <w:lvl w:ilvl="5" w:tplc="649874E2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  <w:lvl w:ilvl="6" w:tplc="60367910">
      <w:numFmt w:val="bullet"/>
      <w:lvlText w:val="•"/>
      <w:lvlJc w:val="left"/>
      <w:pPr>
        <w:ind w:left="9807" w:hanging="360"/>
      </w:pPr>
      <w:rPr>
        <w:rFonts w:hint="default"/>
        <w:lang w:val="it-IT" w:eastAsia="en-US" w:bidi="ar-SA"/>
      </w:rPr>
    </w:lvl>
    <w:lvl w:ilvl="7" w:tplc="C8367200">
      <w:numFmt w:val="bullet"/>
      <w:lvlText w:val="•"/>
      <w:lvlJc w:val="left"/>
      <w:pPr>
        <w:ind w:left="11344" w:hanging="360"/>
      </w:pPr>
      <w:rPr>
        <w:rFonts w:hint="default"/>
        <w:lang w:val="it-IT" w:eastAsia="en-US" w:bidi="ar-SA"/>
      </w:rPr>
    </w:lvl>
    <w:lvl w:ilvl="8" w:tplc="CDEA08E4">
      <w:numFmt w:val="bullet"/>
      <w:lvlText w:val="•"/>
      <w:lvlJc w:val="left"/>
      <w:pPr>
        <w:ind w:left="128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841E92"/>
    <w:multiLevelType w:val="hybridMultilevel"/>
    <w:tmpl w:val="0688D4CA"/>
    <w:lvl w:ilvl="0" w:tplc="29447FD8">
      <w:numFmt w:val="bullet"/>
      <w:lvlText w:val=""/>
      <w:lvlJc w:val="left"/>
      <w:pPr>
        <w:ind w:left="811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6C8F6F49"/>
    <w:multiLevelType w:val="hybridMultilevel"/>
    <w:tmpl w:val="8FA4F2E8"/>
    <w:lvl w:ilvl="0" w:tplc="36782698">
      <w:numFmt w:val="bullet"/>
      <w:lvlText w:val=""/>
      <w:lvlJc w:val="left"/>
      <w:pPr>
        <w:ind w:left="316" w:hanging="204"/>
      </w:pPr>
      <w:rPr>
        <w:rFonts w:ascii="Wingdings" w:eastAsia="Wingdings" w:hAnsi="Wingdings" w:cs="Wingdings" w:hint="default"/>
        <w:color w:val="00AF50"/>
        <w:w w:val="99"/>
        <w:sz w:val="20"/>
        <w:szCs w:val="20"/>
        <w:lang w:val="it-IT" w:eastAsia="en-US" w:bidi="ar-SA"/>
      </w:rPr>
    </w:lvl>
    <w:lvl w:ilvl="1" w:tplc="04EC0D4C">
      <w:numFmt w:val="bullet"/>
      <w:lvlText w:val="•"/>
      <w:lvlJc w:val="left"/>
      <w:pPr>
        <w:ind w:left="551" w:hanging="204"/>
      </w:pPr>
      <w:rPr>
        <w:rFonts w:hint="default"/>
        <w:lang w:val="it-IT" w:eastAsia="en-US" w:bidi="ar-SA"/>
      </w:rPr>
    </w:lvl>
    <w:lvl w:ilvl="2" w:tplc="6DACF834">
      <w:numFmt w:val="bullet"/>
      <w:lvlText w:val="•"/>
      <w:lvlJc w:val="left"/>
      <w:pPr>
        <w:ind w:left="782" w:hanging="204"/>
      </w:pPr>
      <w:rPr>
        <w:rFonts w:hint="default"/>
        <w:lang w:val="it-IT" w:eastAsia="en-US" w:bidi="ar-SA"/>
      </w:rPr>
    </w:lvl>
    <w:lvl w:ilvl="3" w:tplc="882EB3C6">
      <w:numFmt w:val="bullet"/>
      <w:lvlText w:val="•"/>
      <w:lvlJc w:val="left"/>
      <w:pPr>
        <w:ind w:left="1013" w:hanging="204"/>
      </w:pPr>
      <w:rPr>
        <w:rFonts w:hint="default"/>
        <w:lang w:val="it-IT" w:eastAsia="en-US" w:bidi="ar-SA"/>
      </w:rPr>
    </w:lvl>
    <w:lvl w:ilvl="4" w:tplc="2DCC47D2">
      <w:numFmt w:val="bullet"/>
      <w:lvlText w:val="•"/>
      <w:lvlJc w:val="left"/>
      <w:pPr>
        <w:ind w:left="1244" w:hanging="204"/>
      </w:pPr>
      <w:rPr>
        <w:rFonts w:hint="default"/>
        <w:lang w:val="it-IT" w:eastAsia="en-US" w:bidi="ar-SA"/>
      </w:rPr>
    </w:lvl>
    <w:lvl w:ilvl="5" w:tplc="98BA9D60">
      <w:numFmt w:val="bullet"/>
      <w:lvlText w:val="•"/>
      <w:lvlJc w:val="left"/>
      <w:pPr>
        <w:ind w:left="1475" w:hanging="204"/>
      </w:pPr>
      <w:rPr>
        <w:rFonts w:hint="default"/>
        <w:lang w:val="it-IT" w:eastAsia="en-US" w:bidi="ar-SA"/>
      </w:rPr>
    </w:lvl>
    <w:lvl w:ilvl="6" w:tplc="13561058">
      <w:numFmt w:val="bullet"/>
      <w:lvlText w:val="•"/>
      <w:lvlJc w:val="left"/>
      <w:pPr>
        <w:ind w:left="1706" w:hanging="204"/>
      </w:pPr>
      <w:rPr>
        <w:rFonts w:hint="default"/>
        <w:lang w:val="it-IT" w:eastAsia="en-US" w:bidi="ar-SA"/>
      </w:rPr>
    </w:lvl>
    <w:lvl w:ilvl="7" w:tplc="57827464">
      <w:numFmt w:val="bullet"/>
      <w:lvlText w:val="•"/>
      <w:lvlJc w:val="left"/>
      <w:pPr>
        <w:ind w:left="1937" w:hanging="204"/>
      </w:pPr>
      <w:rPr>
        <w:rFonts w:hint="default"/>
        <w:lang w:val="it-IT" w:eastAsia="en-US" w:bidi="ar-SA"/>
      </w:rPr>
    </w:lvl>
    <w:lvl w:ilvl="8" w:tplc="82AA33CC">
      <w:numFmt w:val="bullet"/>
      <w:lvlText w:val="•"/>
      <w:lvlJc w:val="left"/>
      <w:pPr>
        <w:ind w:left="2168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704B3D4B"/>
    <w:multiLevelType w:val="hybridMultilevel"/>
    <w:tmpl w:val="3B3E4D52"/>
    <w:lvl w:ilvl="0" w:tplc="52448580">
      <w:numFmt w:val="bullet"/>
      <w:lvlText w:val="•"/>
      <w:lvlJc w:val="left"/>
      <w:pPr>
        <w:ind w:left="58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 w16cid:durableId="51929813">
    <w:abstractNumId w:val="2"/>
  </w:num>
  <w:num w:numId="2" w16cid:durableId="899169712">
    <w:abstractNumId w:val="0"/>
  </w:num>
  <w:num w:numId="3" w16cid:durableId="1580167747">
    <w:abstractNumId w:val="1"/>
  </w:num>
  <w:num w:numId="4" w16cid:durableId="1756780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B2"/>
    <w:rsid w:val="000C44CD"/>
    <w:rsid w:val="001A41DE"/>
    <w:rsid w:val="0029320B"/>
    <w:rsid w:val="0046465F"/>
    <w:rsid w:val="005D1221"/>
    <w:rsid w:val="005D7C17"/>
    <w:rsid w:val="006D6284"/>
    <w:rsid w:val="006E53C3"/>
    <w:rsid w:val="007E2D8A"/>
    <w:rsid w:val="00931130"/>
    <w:rsid w:val="009B0CB2"/>
    <w:rsid w:val="00A14C83"/>
    <w:rsid w:val="00CF753C"/>
    <w:rsid w:val="00E2088E"/>
    <w:rsid w:val="00E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1612"/>
  <w15:docId w15:val="{6A38E544-365B-4BFF-91B7-449AC56D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B0CB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0CB2"/>
    <w:pPr>
      <w:ind w:left="586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B0CB2"/>
    <w:pPr>
      <w:spacing w:before="97"/>
      <w:ind w:left="118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9B0CB2"/>
    <w:pPr>
      <w:spacing w:line="221" w:lineRule="exact"/>
      <w:ind w:left="226"/>
      <w:outlineLvl w:val="2"/>
    </w:pPr>
    <w:rPr>
      <w:b/>
      <w:bCs/>
      <w:sz w:val="20"/>
      <w:szCs w:val="20"/>
      <w:u w:val="single" w:color="000000"/>
    </w:rPr>
  </w:style>
  <w:style w:type="paragraph" w:styleId="Titolo">
    <w:name w:val="Title"/>
    <w:basedOn w:val="Normale"/>
    <w:uiPriority w:val="1"/>
    <w:qFormat/>
    <w:rsid w:val="009B0CB2"/>
    <w:pPr>
      <w:spacing w:line="417" w:lineRule="exact"/>
      <w:ind w:left="285" w:right="1064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9B0CB2"/>
    <w:pPr>
      <w:ind w:left="586" w:hanging="361"/>
    </w:pPr>
  </w:style>
  <w:style w:type="paragraph" w:customStyle="1" w:styleId="TableParagraph">
    <w:name w:val="Table Paragraph"/>
    <w:basedOn w:val="Normale"/>
    <w:uiPriority w:val="1"/>
    <w:qFormat/>
    <w:rsid w:val="009B0C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2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20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-n.org/files/resources/antiguabarbuda_national_energy_policy.pd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4.unfccc.int/sites/ndcstaging/PublishedDocuments/Antigua%20and%20Barbuda%20First/Antigua%20and%20Barbuda%20First.pdf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unfccc.int/resource/docs/2009/cop15/eng/11a01.pdf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minambiente.it/pagina/request-proposals-rfpprocurement-electric-school-buses-and-charging-stations-department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un.org/sustainabledevelopment/sustainable-development-goals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Mascellari Sabrina</dc:creator>
  <cp:lastModifiedBy>HP</cp:lastModifiedBy>
  <cp:revision>2</cp:revision>
  <dcterms:created xsi:type="dcterms:W3CDTF">2023-09-11T15:01:00Z</dcterms:created>
  <dcterms:modified xsi:type="dcterms:W3CDTF">2023-09-11T15:01:00Z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