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96" w:rsidRDefault="00D20896">
      <w:pPr>
        <w:pStyle w:val="Corpotesto"/>
        <w:ind w:left="3270"/>
        <w:rPr>
          <w:rFonts w:ascii="Times New Roman"/>
        </w:rPr>
      </w:pPr>
    </w:p>
    <w:p w:rsidR="00D20896" w:rsidRPr="00F7510F" w:rsidRDefault="00D20896" w:rsidP="00D20896">
      <w:pPr>
        <w:pStyle w:val="Corpotesto"/>
        <w:ind w:left="720"/>
        <w:jc w:val="center"/>
        <w:rPr>
          <w:b/>
          <w:color w:val="F79646" w:themeColor="accent6"/>
          <w:sz w:val="44"/>
          <w:szCs w:val="44"/>
          <w:lang w:val="en-US"/>
        </w:rPr>
      </w:pPr>
      <w:r w:rsidRPr="00F7510F">
        <w:rPr>
          <w:b/>
          <w:color w:val="F79646" w:themeColor="accent6"/>
          <w:sz w:val="44"/>
          <w:szCs w:val="44"/>
          <w:lang w:val="en-US"/>
        </w:rPr>
        <w:t>Bartica as a Model Green Town (Phase I)</w:t>
      </w:r>
    </w:p>
    <w:p w:rsidR="00D20896" w:rsidRPr="00D20896" w:rsidRDefault="00D20896" w:rsidP="00D20896">
      <w:pPr>
        <w:pStyle w:val="Corpotesto"/>
        <w:ind w:left="720"/>
        <w:jc w:val="center"/>
        <w:rPr>
          <w:rFonts w:ascii="Times New Roman"/>
          <w:lang w:val="en-US"/>
        </w:rPr>
      </w:pPr>
      <w:r w:rsidRPr="00F7510F">
        <w:rPr>
          <w:b/>
          <w:color w:val="F79646" w:themeColor="accent6"/>
          <w:sz w:val="44"/>
          <w:szCs w:val="44"/>
          <w:lang w:val="en-US"/>
        </w:rPr>
        <w:t>Guyana</w:t>
      </w:r>
    </w:p>
    <w:p w:rsidR="006E1B27" w:rsidRDefault="006E1B27" w:rsidP="00D20896">
      <w:pPr>
        <w:pStyle w:val="Corpotesto"/>
        <w:ind w:left="0"/>
        <w:rPr>
          <w:rFonts w:ascii="Times New Roman"/>
        </w:rPr>
      </w:pPr>
    </w:p>
    <w:p w:rsidR="006E1B27" w:rsidRDefault="00F27431">
      <w:pPr>
        <w:pStyle w:val="Corpotesto"/>
        <w:ind w:left="116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0172700" cy="186055"/>
                <wp:effectExtent l="635" t="2540" r="0" b="1905"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0" cy="18605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B27" w:rsidRDefault="00F7510F">
                            <w:pPr>
                              <w:tabs>
                                <w:tab w:val="left" w:pos="12442"/>
                              </w:tabs>
                              <w:spacing w:line="29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THE PROJECT</w:t>
                            </w:r>
                            <w:r w:rsidR="007869D3">
                              <w:rPr>
                                <w:b/>
                                <w:color w:val="1F487C"/>
                                <w:sz w:val="24"/>
                              </w:rPr>
                              <w:tab/>
                              <w:t>CONTRIBUT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ION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801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" fillcolor="#daedf3" stroked="f">
                <v:textbox inset="0,0,0,0">
                  <w:txbxContent>
                    <w:p w:rsidR="006E1B27" w:rsidRDefault="00F7510F">
                      <w:pPr>
                        <w:tabs>
                          <w:tab w:val="left" w:pos="12442"/>
                        </w:tabs>
                        <w:spacing w:line="292" w:lineRule="exact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THE PROJECT</w:t>
                      </w:r>
                      <w:r w:rsidR="007869D3">
                        <w:rPr>
                          <w:b/>
                          <w:color w:val="1F487C"/>
                          <w:sz w:val="24"/>
                        </w:rPr>
                        <w:tab/>
                        <w:t>CONTRIBUT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ION 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1B27" w:rsidRDefault="006E1B27">
      <w:pPr>
        <w:rPr>
          <w:rFonts w:ascii="Times New Roman"/>
        </w:rPr>
        <w:sectPr w:rsidR="006E1B27">
          <w:type w:val="continuous"/>
          <w:pgSz w:w="16840" w:h="11910" w:orient="landscape"/>
          <w:pgMar w:top="420" w:right="280" w:bottom="0" w:left="320" w:header="720" w:footer="720" w:gutter="0"/>
          <w:cols w:space="720"/>
        </w:sectPr>
      </w:pPr>
    </w:p>
    <w:p w:rsidR="006E1B27" w:rsidRPr="00F7510F" w:rsidRDefault="00F7510F">
      <w:pPr>
        <w:pStyle w:val="Corpotesto"/>
        <w:ind w:left="224"/>
        <w:rPr>
          <w:lang w:val="en-US"/>
        </w:rPr>
      </w:pPr>
      <w:r w:rsidRPr="00F7510F">
        <w:rPr>
          <w:lang w:val="en-US"/>
        </w:rPr>
        <w:t xml:space="preserve">The project involves the transformation of the city of Bartica into a "green city" </w:t>
      </w:r>
      <w:r>
        <w:rPr>
          <w:lang w:val="en-US"/>
        </w:rPr>
        <w:t>due</w:t>
      </w:r>
      <w:r w:rsidRPr="00F7510F">
        <w:rPr>
          <w:lang w:val="en-US"/>
        </w:rPr>
        <w:t xml:space="preserve"> to better energy management</w:t>
      </w:r>
      <w:r>
        <w:rPr>
          <w:lang w:val="en-US"/>
        </w:rPr>
        <w:t>,</w:t>
      </w:r>
      <w:r w:rsidRPr="00F7510F">
        <w:rPr>
          <w:lang w:val="en-US"/>
        </w:rPr>
        <w:t xml:space="preserve"> at municipal level</w:t>
      </w:r>
      <w:r>
        <w:rPr>
          <w:lang w:val="en-US"/>
        </w:rPr>
        <w:t>,</w:t>
      </w:r>
      <w:r w:rsidRPr="00F7510F">
        <w:rPr>
          <w:lang w:val="en-US"/>
        </w:rPr>
        <w:t xml:space="preserve"> and an increased capacity for data collection and analysis</w:t>
      </w:r>
      <w:r w:rsidR="007869D3" w:rsidRPr="00F7510F">
        <w:rPr>
          <w:lang w:val="en-US"/>
        </w:rPr>
        <w:t>.</w:t>
      </w:r>
    </w:p>
    <w:p w:rsidR="006E1B27" w:rsidRDefault="007869D3">
      <w:pPr>
        <w:pStyle w:val="Titolo11"/>
        <w:tabs>
          <w:tab w:val="left" w:pos="11741"/>
        </w:tabs>
        <w:spacing w:before="90" w:line="293" w:lineRule="exact"/>
      </w:pPr>
      <w:r w:rsidRPr="00F7510F">
        <w:rPr>
          <w:color w:val="1F487C"/>
          <w:shd w:val="clear" w:color="auto" w:fill="DAEDF3"/>
          <w:lang w:val="en-US"/>
        </w:rPr>
        <w:t xml:space="preserve"> </w:t>
      </w:r>
      <w:r w:rsidRPr="00F7510F">
        <w:rPr>
          <w:color w:val="1F487C"/>
          <w:spacing w:val="-1"/>
          <w:shd w:val="clear" w:color="auto" w:fill="DAEDF3"/>
          <w:lang w:val="en-US"/>
        </w:rPr>
        <w:t xml:space="preserve"> </w:t>
      </w:r>
      <w:r>
        <w:rPr>
          <w:color w:val="1F487C"/>
          <w:shd w:val="clear" w:color="auto" w:fill="DAEDF3"/>
        </w:rPr>
        <w:t>BACKGROUND</w:t>
      </w:r>
      <w:r>
        <w:rPr>
          <w:color w:val="1F487C"/>
          <w:shd w:val="clear" w:color="auto" w:fill="DAEDF3"/>
        </w:rPr>
        <w:tab/>
      </w:r>
    </w:p>
    <w:p w:rsidR="006E1B27" w:rsidRPr="004B6A1B" w:rsidRDefault="004B6A1B">
      <w:pPr>
        <w:pStyle w:val="Corpotesto"/>
        <w:ind w:left="224"/>
        <w:rPr>
          <w:lang w:val="en-US"/>
        </w:rPr>
      </w:pPr>
      <w:r w:rsidRPr="004B6A1B">
        <w:rPr>
          <w:lang w:val="en-US"/>
        </w:rPr>
        <w:t>To date, the city of Bartica depends only on fossil energy sources for both electricity and transportation. The adoption of immediate energy efficiency measures</w:t>
      </w:r>
      <w:r>
        <w:rPr>
          <w:lang w:val="en-US"/>
        </w:rPr>
        <w:t>, and the use of renewable energy,</w:t>
      </w:r>
      <w:r w:rsidRPr="004B6A1B">
        <w:rPr>
          <w:lang w:val="en-US"/>
        </w:rPr>
        <w:t xml:space="preserve"> can also have an important demonstrative character</w:t>
      </w:r>
      <w:r w:rsidR="007869D3" w:rsidRPr="004B6A1B">
        <w:rPr>
          <w:lang w:val="en-US"/>
        </w:rPr>
        <w:t>.</w:t>
      </w:r>
    </w:p>
    <w:p w:rsidR="006E1B27" w:rsidRPr="00B80CE8" w:rsidRDefault="007869D3" w:rsidP="00B80CE8">
      <w:pPr>
        <w:tabs>
          <w:tab w:val="left" w:pos="1245"/>
          <w:tab w:val="left" w:pos="2296"/>
        </w:tabs>
        <w:spacing w:line="220" w:lineRule="exact"/>
        <w:ind w:left="116"/>
        <w:rPr>
          <w:lang w:val="en-US"/>
        </w:rPr>
      </w:pPr>
      <w:r w:rsidRPr="00B80CE8">
        <w:rPr>
          <w:lang w:val="en-US"/>
        </w:rPr>
        <w:br w:type="column"/>
      </w:r>
      <w:r>
        <w:rPr>
          <w:noProof/>
          <w:position w:val="-6"/>
          <w:lang w:eastAsia="it-IT"/>
        </w:rPr>
        <w:drawing>
          <wp:inline distT="0" distB="0" distL="0" distR="0">
            <wp:extent cx="140334" cy="109220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CE8">
        <w:rPr>
          <w:rFonts w:ascii="Times New Roman"/>
          <w:sz w:val="20"/>
          <w:lang w:val="en-US"/>
        </w:rPr>
        <w:t xml:space="preserve">   </w:t>
      </w:r>
      <w:r w:rsidRPr="00B80CE8">
        <w:rPr>
          <w:rFonts w:ascii="Times New Roman"/>
          <w:spacing w:val="-16"/>
          <w:sz w:val="20"/>
          <w:lang w:val="en-US"/>
        </w:rPr>
        <w:t xml:space="preserve"> </w:t>
      </w:r>
      <w:hyperlink r:id="rId6">
        <w:r w:rsidRPr="00B80CE8">
          <w:rPr>
            <w:b/>
            <w:color w:val="0000FF"/>
            <w:sz w:val="20"/>
            <w:u w:val="single" w:color="0000FF"/>
            <w:lang w:val="en-US"/>
          </w:rPr>
          <w:t>NDC</w:t>
        </w:r>
        <w:r w:rsidRPr="00B80CE8">
          <w:rPr>
            <w:b/>
            <w:color w:val="0000FF"/>
            <w:sz w:val="20"/>
            <w:u w:val="single" w:color="0000FF"/>
            <w:lang w:val="en-US"/>
          </w:rPr>
          <w:tab/>
          <w:t>Guyana</w:t>
        </w:r>
        <w:r w:rsidRPr="00B80CE8">
          <w:rPr>
            <w:color w:val="1F487C"/>
            <w:sz w:val="20"/>
            <w:lang w:val="en-US"/>
          </w:rPr>
          <w:t>:</w:t>
        </w:r>
      </w:hyperlink>
      <w:r w:rsidRPr="00B80CE8">
        <w:rPr>
          <w:color w:val="1F487C"/>
          <w:sz w:val="20"/>
          <w:lang w:val="en-US"/>
        </w:rPr>
        <w:tab/>
      </w:r>
      <w:r w:rsidR="00B80CE8" w:rsidRPr="00B80CE8">
        <w:rPr>
          <w:sz w:val="20"/>
          <w:lang w:val="en-US"/>
        </w:rPr>
        <w:t>use of renewable energy for electricity supply doubled by 2025</w:t>
      </w:r>
      <w:r w:rsidRPr="00B80CE8">
        <w:rPr>
          <w:lang w:val="en-US"/>
        </w:rPr>
        <w:t>.</w:t>
      </w:r>
    </w:p>
    <w:p w:rsidR="006E1B27" w:rsidRPr="00D41A87" w:rsidRDefault="007869D3">
      <w:pPr>
        <w:pStyle w:val="Corpotesto"/>
        <w:tabs>
          <w:tab w:val="left" w:pos="1356"/>
          <w:tab w:val="left" w:pos="2022"/>
          <w:tab w:val="left" w:pos="2602"/>
          <w:tab w:val="left" w:pos="2910"/>
          <w:tab w:val="left" w:pos="3385"/>
        </w:tabs>
        <w:ind w:left="522" w:right="208" w:hanging="398"/>
        <w:rPr>
          <w:lang w:val="en-US"/>
        </w:rPr>
      </w:pPr>
      <w:r>
        <w:rPr>
          <w:noProof/>
          <w:position w:val="-2"/>
          <w:lang w:eastAsia="it-IT"/>
        </w:rPr>
        <w:drawing>
          <wp:inline distT="0" distB="0" distL="0" distR="0">
            <wp:extent cx="140334" cy="109220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1A87">
        <w:rPr>
          <w:rFonts w:ascii="Times New Roman"/>
          <w:lang w:val="en-US"/>
        </w:rPr>
        <w:t xml:space="preserve">   </w:t>
      </w:r>
      <w:r w:rsidRPr="00D41A87">
        <w:rPr>
          <w:rFonts w:ascii="Times New Roman"/>
          <w:spacing w:val="-24"/>
          <w:lang w:val="en-US"/>
        </w:rPr>
        <w:t xml:space="preserve"> </w:t>
      </w:r>
      <w:hyperlink r:id="rId7">
        <w:r w:rsidR="00B80CE8" w:rsidRPr="00D41A87">
          <w:rPr>
            <w:b/>
            <w:color w:val="0000FF"/>
            <w:u w:val="single" w:color="0000FF"/>
            <w:lang w:val="en-US"/>
          </w:rPr>
          <w:t>2030 A</w:t>
        </w:r>
        <w:r w:rsidRPr="00D41A87">
          <w:rPr>
            <w:b/>
            <w:color w:val="0000FF"/>
            <w:u w:val="single" w:color="0000FF"/>
            <w:lang w:val="en-US"/>
          </w:rPr>
          <w:t>genda</w:t>
        </w:r>
        <w:r w:rsidRPr="00D41A87">
          <w:rPr>
            <w:lang w:val="en-US"/>
          </w:rPr>
          <w:t>:</w:t>
        </w:r>
      </w:hyperlink>
      <w:r w:rsidR="00D41A87" w:rsidRPr="00D41A87">
        <w:rPr>
          <w:lang w:val="en-US"/>
        </w:rPr>
        <w:tab/>
        <w:t>Goal</w:t>
      </w:r>
      <w:r w:rsidR="00D41A87" w:rsidRPr="00D41A87">
        <w:rPr>
          <w:lang w:val="en-US"/>
        </w:rPr>
        <w:tab/>
        <w:t>7</w:t>
      </w:r>
      <w:r w:rsidR="00D41A87" w:rsidRPr="00D41A87">
        <w:rPr>
          <w:lang w:val="en-US"/>
        </w:rPr>
        <w:tab/>
        <w:t xml:space="preserve">- </w:t>
      </w:r>
      <w:r w:rsidR="00D41A87" w:rsidRPr="00D41A87">
        <w:rPr>
          <w:spacing w:val="-1"/>
          <w:lang w:val="en-US"/>
        </w:rPr>
        <w:t xml:space="preserve">Sustainable energy; </w:t>
      </w:r>
      <w:r w:rsidR="00F27431">
        <w:rPr>
          <w:spacing w:val="-1"/>
          <w:lang w:val="en-US"/>
        </w:rPr>
        <w:t xml:space="preserve">  </w:t>
      </w:r>
      <w:r w:rsidR="00D41A87" w:rsidRPr="00D41A87">
        <w:rPr>
          <w:spacing w:val="-1"/>
          <w:lang w:val="en-US"/>
        </w:rPr>
        <w:t>Goal 13 - Climate action</w:t>
      </w:r>
      <w:r w:rsidRPr="00D41A87">
        <w:rPr>
          <w:lang w:val="en-US"/>
        </w:rPr>
        <w:t>.</w:t>
      </w:r>
    </w:p>
    <w:p w:rsidR="006E1B27" w:rsidRPr="00D41A87" w:rsidRDefault="006E1B27">
      <w:pPr>
        <w:rPr>
          <w:lang w:val="en-US"/>
        </w:rPr>
        <w:sectPr w:rsidR="006E1B27" w:rsidRPr="00D41A87">
          <w:type w:val="continuous"/>
          <w:pgSz w:w="16840" w:h="11910" w:orient="landscape"/>
          <w:pgMar w:top="420" w:right="280" w:bottom="0" w:left="320" w:header="720" w:footer="720" w:gutter="0"/>
          <w:cols w:num="2" w:space="720" w:equalWidth="0">
            <w:col w:w="11782" w:space="253"/>
            <w:col w:w="4205"/>
          </w:cols>
        </w:sectPr>
      </w:pPr>
    </w:p>
    <w:p w:rsidR="006E1B27" w:rsidRPr="004B6A1B" w:rsidRDefault="007869D3">
      <w:pPr>
        <w:pStyle w:val="Titolo11"/>
        <w:tabs>
          <w:tab w:val="left" w:pos="16136"/>
        </w:tabs>
        <w:spacing w:before="98" w:line="293" w:lineRule="exact"/>
        <w:rPr>
          <w:lang w:val="en-US"/>
        </w:rPr>
      </w:pPr>
      <w:bookmarkStart w:id="0" w:name="_GoBack"/>
      <w:bookmarkEnd w:id="0"/>
      <w:r w:rsidRPr="00D41A87">
        <w:rPr>
          <w:color w:val="1F487C"/>
          <w:shd w:val="clear" w:color="auto" w:fill="DAEDF3"/>
          <w:lang w:val="en-US"/>
        </w:rPr>
        <w:t xml:space="preserve"> </w:t>
      </w:r>
      <w:r w:rsidRPr="00D41A87">
        <w:rPr>
          <w:color w:val="1F487C"/>
          <w:spacing w:val="-1"/>
          <w:shd w:val="clear" w:color="auto" w:fill="DAEDF3"/>
          <w:lang w:val="en-US"/>
        </w:rPr>
        <w:t xml:space="preserve"> </w:t>
      </w:r>
      <w:r w:rsidRPr="004B6A1B">
        <w:rPr>
          <w:color w:val="1F487C"/>
          <w:shd w:val="clear" w:color="auto" w:fill="DAEDF3"/>
          <w:lang w:val="en-US"/>
        </w:rPr>
        <w:t>OB</w:t>
      </w:r>
      <w:r w:rsidR="00F7510F" w:rsidRPr="004B6A1B">
        <w:rPr>
          <w:color w:val="1F487C"/>
          <w:shd w:val="clear" w:color="auto" w:fill="DAEDF3"/>
          <w:lang w:val="en-US"/>
        </w:rPr>
        <w:t>JECTIVE</w:t>
      </w:r>
      <w:r w:rsidRPr="004B6A1B">
        <w:rPr>
          <w:color w:val="1F487C"/>
          <w:shd w:val="clear" w:color="auto" w:fill="DAEDF3"/>
          <w:lang w:val="en-US"/>
        </w:rPr>
        <w:tab/>
      </w:r>
    </w:p>
    <w:p w:rsidR="006E1B27" w:rsidRPr="004B6A1B" w:rsidRDefault="004B6A1B">
      <w:pPr>
        <w:pStyle w:val="Corpotesto"/>
        <w:spacing w:line="244" w:lineRule="exact"/>
        <w:ind w:left="224"/>
        <w:rPr>
          <w:lang w:val="en-US"/>
        </w:rPr>
      </w:pPr>
      <w:r w:rsidRPr="004B6A1B">
        <w:rPr>
          <w:lang w:val="en-US"/>
        </w:rPr>
        <w:t>Promotion of energy efficiency and the use of renewable energy</w:t>
      </w:r>
      <w:r w:rsidR="007869D3" w:rsidRPr="004B6A1B">
        <w:rPr>
          <w:lang w:val="en-US"/>
        </w:rPr>
        <w:t>.</w:t>
      </w:r>
    </w:p>
    <w:p w:rsidR="006E1B27" w:rsidRDefault="007869D3">
      <w:pPr>
        <w:pStyle w:val="Titolo11"/>
        <w:tabs>
          <w:tab w:val="left" w:pos="16136"/>
        </w:tabs>
        <w:spacing w:before="99"/>
      </w:pPr>
      <w:r w:rsidRPr="004B6A1B">
        <w:rPr>
          <w:color w:val="1F487C"/>
          <w:shd w:val="clear" w:color="auto" w:fill="DAEDF3"/>
          <w:lang w:val="en-US"/>
        </w:rPr>
        <w:t xml:space="preserve"> </w:t>
      </w:r>
      <w:r w:rsidRPr="004B6A1B">
        <w:rPr>
          <w:color w:val="1F487C"/>
          <w:spacing w:val="-1"/>
          <w:shd w:val="clear" w:color="auto" w:fill="DAEDF3"/>
          <w:lang w:val="en-US"/>
        </w:rPr>
        <w:t xml:space="preserve"> </w:t>
      </w:r>
      <w:r w:rsidR="00F7510F">
        <w:rPr>
          <w:color w:val="1F487C"/>
          <w:shd w:val="clear" w:color="auto" w:fill="DAEDF3"/>
        </w:rPr>
        <w:t>PLANNED ACTIVITIES</w:t>
      </w:r>
      <w:r>
        <w:rPr>
          <w:color w:val="1F487C"/>
          <w:shd w:val="clear" w:color="auto" w:fill="DAEDF3"/>
        </w:rPr>
        <w:tab/>
      </w:r>
    </w:p>
    <w:p w:rsidR="00446C43" w:rsidRPr="00446C43" w:rsidRDefault="00446C43" w:rsidP="00446C43">
      <w:pPr>
        <w:pStyle w:val="Paragrafoelenco"/>
        <w:numPr>
          <w:ilvl w:val="0"/>
          <w:numId w:val="4"/>
        </w:numPr>
        <w:tabs>
          <w:tab w:val="left" w:pos="584"/>
          <w:tab w:val="left" w:pos="585"/>
        </w:tabs>
        <w:spacing w:before="1" w:line="255" w:lineRule="exact"/>
        <w:rPr>
          <w:sz w:val="20"/>
          <w:lang w:val="en-US"/>
        </w:rPr>
      </w:pPr>
      <w:r w:rsidRPr="00446C43">
        <w:rPr>
          <w:sz w:val="20"/>
          <w:lang w:val="en-US"/>
        </w:rPr>
        <w:t>Raising awareness of the project among the population of Bartica through the dissemination of information material on energy saving.</w:t>
      </w:r>
    </w:p>
    <w:p w:rsidR="00446C43" w:rsidRPr="00446C43" w:rsidRDefault="00446C43" w:rsidP="00446C43">
      <w:pPr>
        <w:pStyle w:val="Paragrafoelenco"/>
        <w:numPr>
          <w:ilvl w:val="0"/>
          <w:numId w:val="4"/>
        </w:numPr>
        <w:tabs>
          <w:tab w:val="left" w:pos="584"/>
          <w:tab w:val="left" w:pos="585"/>
        </w:tabs>
        <w:spacing w:before="1" w:line="255" w:lineRule="exact"/>
        <w:rPr>
          <w:sz w:val="20"/>
          <w:lang w:val="en-US"/>
        </w:rPr>
      </w:pPr>
      <w:r w:rsidRPr="00446C43">
        <w:rPr>
          <w:sz w:val="20"/>
          <w:lang w:val="en-US"/>
        </w:rPr>
        <w:t>Study on the use of energy by the resident population</w:t>
      </w:r>
      <w:r w:rsidR="0062511D">
        <w:rPr>
          <w:sz w:val="20"/>
          <w:lang w:val="en-US"/>
        </w:rPr>
        <w:t>,</w:t>
      </w:r>
      <w:r w:rsidRPr="00446C43">
        <w:rPr>
          <w:sz w:val="20"/>
          <w:lang w:val="en-US"/>
        </w:rPr>
        <w:t xml:space="preserve"> (questionnaire on a sample of 1,500 families).</w:t>
      </w:r>
    </w:p>
    <w:p w:rsidR="00446C43" w:rsidRPr="00446C43" w:rsidRDefault="00446C43" w:rsidP="00446C43">
      <w:pPr>
        <w:pStyle w:val="Paragrafoelenco"/>
        <w:numPr>
          <w:ilvl w:val="0"/>
          <w:numId w:val="4"/>
        </w:numPr>
        <w:tabs>
          <w:tab w:val="left" w:pos="584"/>
          <w:tab w:val="left" w:pos="585"/>
        </w:tabs>
        <w:spacing w:before="1" w:line="255" w:lineRule="exact"/>
        <w:rPr>
          <w:sz w:val="20"/>
          <w:lang w:val="en-US"/>
        </w:rPr>
      </w:pPr>
      <w:r w:rsidRPr="00446C43">
        <w:rPr>
          <w:sz w:val="20"/>
          <w:lang w:val="en-US"/>
        </w:rPr>
        <w:t>Collection and analysis of data on energy consumption and use in strategic sectors such as: public buildings and structures, street lighting and transport</w:t>
      </w:r>
      <w:r w:rsidR="0062511D">
        <w:rPr>
          <w:sz w:val="20"/>
          <w:lang w:val="en-US"/>
        </w:rPr>
        <w:t>ation</w:t>
      </w:r>
      <w:r w:rsidRPr="00446C43">
        <w:rPr>
          <w:sz w:val="20"/>
          <w:lang w:val="en-US"/>
        </w:rPr>
        <w:t>.</w:t>
      </w:r>
    </w:p>
    <w:p w:rsidR="00446C43" w:rsidRPr="00446C43" w:rsidRDefault="00F27431" w:rsidP="00446C43">
      <w:pPr>
        <w:pStyle w:val="Paragrafoelenco"/>
        <w:numPr>
          <w:ilvl w:val="0"/>
          <w:numId w:val="4"/>
        </w:numPr>
        <w:tabs>
          <w:tab w:val="left" w:pos="584"/>
          <w:tab w:val="left" w:pos="585"/>
        </w:tabs>
        <w:spacing w:before="1" w:line="255" w:lineRule="exact"/>
        <w:rPr>
          <w:sz w:val="20"/>
          <w:lang w:val="en-US"/>
        </w:rPr>
      </w:pPr>
      <w:hyperlink r:id="rId8" w:history="1">
        <w:r w:rsidR="00446C43" w:rsidRPr="00AC7F99">
          <w:rPr>
            <w:rStyle w:val="Collegamentoipertestuale"/>
            <w:sz w:val="20"/>
            <w:lang w:val="en-US"/>
          </w:rPr>
          <w:t>Tender for the establishment of an Energy Data Management System</w:t>
        </w:r>
        <w:r w:rsidR="0062511D" w:rsidRPr="00AC7F99">
          <w:rPr>
            <w:rStyle w:val="Collegamentoipertestuale"/>
            <w:sz w:val="20"/>
            <w:lang w:val="en-US"/>
          </w:rPr>
          <w:t>,</w:t>
        </w:r>
        <w:r w:rsidR="00446C43" w:rsidRPr="00AC7F99">
          <w:rPr>
            <w:rStyle w:val="Collegamentoipertestuale"/>
            <w:sz w:val="20"/>
            <w:lang w:val="en-US"/>
          </w:rPr>
          <w:t xml:space="preserve"> (EDMS)</w:t>
        </w:r>
        <w:r w:rsidR="0062511D" w:rsidRPr="00AC7F99">
          <w:rPr>
            <w:rStyle w:val="Collegamentoipertestuale"/>
            <w:sz w:val="20"/>
            <w:lang w:val="en-US"/>
          </w:rPr>
          <w:t>,</w:t>
        </w:r>
        <w:r w:rsidR="00446C43" w:rsidRPr="00AC7F99">
          <w:rPr>
            <w:rStyle w:val="Collegamentoipertestuale"/>
            <w:sz w:val="20"/>
            <w:lang w:val="en-US"/>
          </w:rPr>
          <w:t xml:space="preserve"> in the city of Bartica</w:t>
        </w:r>
      </w:hyperlink>
      <w:r w:rsidR="00446C43" w:rsidRPr="00446C43">
        <w:rPr>
          <w:sz w:val="20"/>
          <w:lang w:val="en-US"/>
        </w:rPr>
        <w:t xml:space="preserve"> and, consequent: a) creation of a database for receiving and storing data</w:t>
      </w:r>
      <w:r w:rsidR="0062511D">
        <w:rPr>
          <w:sz w:val="20"/>
          <w:lang w:val="en-US"/>
        </w:rPr>
        <w:t>,</w:t>
      </w:r>
      <w:r w:rsidR="00446C43" w:rsidRPr="00446C43">
        <w:rPr>
          <w:sz w:val="20"/>
          <w:lang w:val="en-US"/>
        </w:rPr>
        <w:t xml:space="preserve"> (</w:t>
      </w:r>
      <w:r w:rsidR="0062511D">
        <w:rPr>
          <w:sz w:val="20"/>
          <w:lang w:val="en-US"/>
        </w:rPr>
        <w:t>due</w:t>
      </w:r>
      <w:r w:rsidR="00446C43" w:rsidRPr="00446C43">
        <w:rPr>
          <w:sz w:val="20"/>
          <w:lang w:val="en-US"/>
        </w:rPr>
        <w:t xml:space="preserve"> to the purchase of specific software and the necessary technology); b) development of guidelines for its use</w:t>
      </w:r>
      <w:r w:rsidR="0062511D">
        <w:rPr>
          <w:sz w:val="20"/>
          <w:lang w:val="en-US"/>
        </w:rPr>
        <w:t>,</w:t>
      </w:r>
      <w:r w:rsidR="00446C43" w:rsidRPr="00446C43">
        <w:rPr>
          <w:sz w:val="20"/>
          <w:lang w:val="en-US"/>
        </w:rPr>
        <w:t xml:space="preserve"> (technical manuals, data security guidelines, instructions for database users); c) training for staff who will use the database.</w:t>
      </w:r>
    </w:p>
    <w:p w:rsidR="00446C43" w:rsidRPr="00446C43" w:rsidRDefault="00446C43" w:rsidP="00446C43">
      <w:pPr>
        <w:pStyle w:val="Paragrafoelenco"/>
        <w:numPr>
          <w:ilvl w:val="0"/>
          <w:numId w:val="4"/>
        </w:numPr>
        <w:tabs>
          <w:tab w:val="left" w:pos="584"/>
          <w:tab w:val="left" w:pos="585"/>
        </w:tabs>
        <w:spacing w:before="1" w:line="255" w:lineRule="exact"/>
        <w:rPr>
          <w:sz w:val="20"/>
          <w:lang w:val="en-US"/>
        </w:rPr>
      </w:pPr>
      <w:r w:rsidRPr="00446C43">
        <w:rPr>
          <w:sz w:val="20"/>
          <w:lang w:val="en-US"/>
        </w:rPr>
        <w:t>Identification of solutions aimed at increasing energy efficiency, reducing the use of fossil energy, generating savings opportunities, especially in key sectors such as transport</w:t>
      </w:r>
      <w:r w:rsidR="0062511D">
        <w:rPr>
          <w:sz w:val="20"/>
          <w:lang w:val="en-US"/>
        </w:rPr>
        <w:t>ation</w:t>
      </w:r>
      <w:r w:rsidRPr="00446C43">
        <w:rPr>
          <w:sz w:val="20"/>
          <w:lang w:val="en-US"/>
        </w:rPr>
        <w:t>, street lighting and public buildings.</w:t>
      </w:r>
    </w:p>
    <w:p w:rsidR="006E1B27" w:rsidRPr="00AC7F99" w:rsidRDefault="00446C43" w:rsidP="00AC7F99">
      <w:pPr>
        <w:pStyle w:val="Paragrafoelenco"/>
        <w:numPr>
          <w:ilvl w:val="0"/>
          <w:numId w:val="2"/>
        </w:numPr>
        <w:tabs>
          <w:tab w:val="left" w:pos="584"/>
          <w:tab w:val="left" w:pos="585"/>
        </w:tabs>
        <w:spacing w:before="1" w:line="255" w:lineRule="exact"/>
        <w:rPr>
          <w:sz w:val="20"/>
          <w:lang w:val="en-US"/>
        </w:rPr>
      </w:pPr>
      <w:r w:rsidRPr="00446C43">
        <w:rPr>
          <w:sz w:val="20"/>
          <w:lang w:val="en-US"/>
        </w:rPr>
        <w:t>Pilot retrofit projects at some government agen</w:t>
      </w:r>
      <w:r w:rsidR="0062511D">
        <w:rPr>
          <w:sz w:val="20"/>
          <w:lang w:val="en-US"/>
        </w:rPr>
        <w:t>cies</w:t>
      </w:r>
      <w:r w:rsidR="007869D3" w:rsidRPr="00AC7F99">
        <w:rPr>
          <w:sz w:val="20"/>
          <w:lang w:val="en-US"/>
        </w:rPr>
        <w:t>.</w:t>
      </w:r>
    </w:p>
    <w:p w:rsidR="006E1B27" w:rsidRDefault="00F27431">
      <w:pPr>
        <w:pStyle w:val="Corpotesto"/>
        <w:ind w:left="116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10172700" cy="186055"/>
                <wp:effectExtent l="635" t="0" r="0" b="0"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0" cy="18605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B27" w:rsidRPr="00F7510F" w:rsidRDefault="007869D3">
                            <w:pPr>
                              <w:tabs>
                                <w:tab w:val="left" w:pos="8825"/>
                                <w:tab w:val="left" w:pos="12231"/>
                              </w:tabs>
                              <w:spacing w:line="292" w:lineRule="exact"/>
                              <w:ind w:left="107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F7510F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S</w:t>
                            </w:r>
                            <w:r w:rsidR="00F7510F" w:rsidRPr="00F7510F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UBJECTS</w:t>
                            </w:r>
                            <w:r w:rsidRPr="00F7510F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ab/>
                              <w:t>DURAT</w:t>
                            </w:r>
                            <w:r w:rsidR="00F7510F" w:rsidRPr="00F7510F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ION</w:t>
                            </w:r>
                            <w:r w:rsidRPr="00F7510F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ab/>
                              <w:t>TOTAL</w:t>
                            </w:r>
                            <w:r w:rsidR="00F7510F" w:rsidRPr="00F7510F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 xml:space="preserve"> COST OF THE </w:t>
                            </w:r>
                            <w:r w:rsidRPr="00F7510F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INI</w:t>
                            </w:r>
                            <w:r w:rsidR="00F7510F" w:rsidRPr="00F7510F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T</w:t>
                            </w:r>
                            <w:r w:rsidRPr="00F7510F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IATIV</w:t>
                            </w:r>
                            <w:r w:rsidR="00F7510F" w:rsidRPr="00F7510F">
                              <w:rPr>
                                <w:b/>
                                <w:color w:val="1F487C"/>
                                <w:sz w:val="24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7" type="#_x0000_t202" style="width:801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" fillcolor="#daedf3" stroked="f">
                <v:textbox inset="0,0,0,0">
                  <w:txbxContent>
                    <w:p w:rsidR="006E1B27" w:rsidRPr="00F7510F" w:rsidRDefault="007869D3">
                      <w:pPr>
                        <w:tabs>
                          <w:tab w:val="left" w:pos="8825"/>
                          <w:tab w:val="left" w:pos="12231"/>
                        </w:tabs>
                        <w:spacing w:line="292" w:lineRule="exact"/>
                        <w:ind w:left="107"/>
                        <w:rPr>
                          <w:b/>
                          <w:sz w:val="24"/>
                          <w:lang w:val="en-US"/>
                        </w:rPr>
                      </w:pPr>
                      <w:r w:rsidRPr="00F7510F">
                        <w:rPr>
                          <w:b/>
                          <w:color w:val="1F487C"/>
                          <w:sz w:val="24"/>
                          <w:lang w:val="en-US"/>
                        </w:rPr>
                        <w:t>S</w:t>
                      </w:r>
                      <w:r w:rsidR="00F7510F" w:rsidRPr="00F7510F">
                        <w:rPr>
                          <w:b/>
                          <w:color w:val="1F487C"/>
                          <w:sz w:val="24"/>
                          <w:lang w:val="en-US"/>
                        </w:rPr>
                        <w:t>UBJECTS</w:t>
                      </w:r>
                      <w:r w:rsidRPr="00F7510F">
                        <w:rPr>
                          <w:b/>
                          <w:color w:val="1F487C"/>
                          <w:sz w:val="24"/>
                          <w:lang w:val="en-US"/>
                        </w:rPr>
                        <w:tab/>
                        <w:t>DURAT</w:t>
                      </w:r>
                      <w:r w:rsidR="00F7510F" w:rsidRPr="00F7510F">
                        <w:rPr>
                          <w:b/>
                          <w:color w:val="1F487C"/>
                          <w:sz w:val="24"/>
                          <w:lang w:val="en-US"/>
                        </w:rPr>
                        <w:t>ION</w:t>
                      </w:r>
                      <w:r w:rsidRPr="00F7510F">
                        <w:rPr>
                          <w:b/>
                          <w:color w:val="1F487C"/>
                          <w:sz w:val="24"/>
                          <w:lang w:val="en-US"/>
                        </w:rPr>
                        <w:tab/>
                        <w:t>TOTAL</w:t>
                      </w:r>
                      <w:r w:rsidR="00F7510F" w:rsidRPr="00F7510F">
                        <w:rPr>
                          <w:b/>
                          <w:color w:val="1F487C"/>
                          <w:sz w:val="24"/>
                          <w:lang w:val="en-US"/>
                        </w:rPr>
                        <w:t xml:space="preserve"> COST OF THE </w:t>
                      </w:r>
                      <w:r w:rsidRPr="00F7510F">
                        <w:rPr>
                          <w:b/>
                          <w:color w:val="1F487C"/>
                          <w:sz w:val="24"/>
                          <w:lang w:val="en-US"/>
                        </w:rPr>
                        <w:t>INI</w:t>
                      </w:r>
                      <w:r w:rsidR="00F7510F" w:rsidRPr="00F7510F">
                        <w:rPr>
                          <w:b/>
                          <w:color w:val="1F487C"/>
                          <w:sz w:val="24"/>
                          <w:lang w:val="en-US"/>
                        </w:rPr>
                        <w:t>T</w:t>
                      </w:r>
                      <w:r w:rsidRPr="00F7510F">
                        <w:rPr>
                          <w:b/>
                          <w:color w:val="1F487C"/>
                          <w:sz w:val="24"/>
                          <w:lang w:val="en-US"/>
                        </w:rPr>
                        <w:t>IATIV</w:t>
                      </w:r>
                      <w:r w:rsidR="00F7510F" w:rsidRPr="00F7510F">
                        <w:rPr>
                          <w:b/>
                          <w:color w:val="1F487C"/>
                          <w:sz w:val="24"/>
                          <w:lang w:val="en-US"/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1B27" w:rsidRDefault="006E1B27">
      <w:pPr>
        <w:sectPr w:rsidR="006E1B27">
          <w:type w:val="continuous"/>
          <w:pgSz w:w="16840" w:h="11910" w:orient="landscape"/>
          <w:pgMar w:top="420" w:right="280" w:bottom="0" w:left="320" w:header="720" w:footer="720" w:gutter="0"/>
          <w:cols w:space="720"/>
        </w:sectPr>
      </w:pPr>
    </w:p>
    <w:p w:rsidR="006E1B27" w:rsidRDefault="007869D3">
      <w:pPr>
        <w:pStyle w:val="Titolo21"/>
        <w:rPr>
          <w:b w:val="0"/>
        </w:rPr>
      </w:pPr>
      <w:r>
        <w:t>Promot</w:t>
      </w:r>
      <w:r w:rsidR="0062511D">
        <w:t>ers</w:t>
      </w:r>
      <w:r>
        <w:rPr>
          <w:b w:val="0"/>
        </w:rPr>
        <w:t>:</w:t>
      </w:r>
    </w:p>
    <w:p w:rsidR="006E1B27" w:rsidRPr="0062511D" w:rsidRDefault="0062511D">
      <w:pPr>
        <w:pStyle w:val="Paragrafoelenco"/>
        <w:numPr>
          <w:ilvl w:val="1"/>
          <w:numId w:val="2"/>
        </w:numPr>
        <w:tabs>
          <w:tab w:val="left" w:pos="759"/>
          <w:tab w:val="left" w:pos="760"/>
        </w:tabs>
        <w:rPr>
          <w:sz w:val="20"/>
          <w:lang w:val="en-US"/>
        </w:rPr>
      </w:pPr>
      <w:r w:rsidRPr="0062511D">
        <w:rPr>
          <w:sz w:val="20"/>
          <w:lang w:val="en-US"/>
        </w:rPr>
        <w:t>Italian Ministry of the Environment</w:t>
      </w:r>
      <w:r w:rsidR="00F27431">
        <w:rPr>
          <w:sz w:val="20"/>
          <w:lang w:val="en-US"/>
        </w:rPr>
        <w:t>,</w:t>
      </w:r>
      <w:r w:rsidRPr="0062511D">
        <w:rPr>
          <w:sz w:val="20"/>
          <w:lang w:val="en-US"/>
        </w:rPr>
        <w:t xml:space="preserve"> Land and Sea</w:t>
      </w:r>
    </w:p>
    <w:p w:rsidR="006E1B27" w:rsidRPr="0062511D" w:rsidRDefault="0062511D">
      <w:pPr>
        <w:pStyle w:val="Paragrafoelenco"/>
        <w:numPr>
          <w:ilvl w:val="1"/>
          <w:numId w:val="2"/>
        </w:numPr>
        <w:tabs>
          <w:tab w:val="left" w:pos="759"/>
          <w:tab w:val="left" w:pos="760"/>
        </w:tabs>
        <w:spacing w:before="2"/>
        <w:ind w:right="38"/>
        <w:rPr>
          <w:sz w:val="20"/>
          <w:lang w:val="en-US"/>
        </w:rPr>
      </w:pPr>
      <w:r w:rsidRPr="0062511D">
        <w:rPr>
          <w:sz w:val="20"/>
          <w:lang w:val="en-US"/>
        </w:rPr>
        <w:t>Guyana Ministry of Governance with responsibility for Natura</w:t>
      </w:r>
      <w:r>
        <w:rPr>
          <w:sz w:val="20"/>
          <w:lang w:val="en-US"/>
        </w:rPr>
        <w:t>l Resources and the Environment</w:t>
      </w:r>
      <w:r w:rsidRPr="0062511D">
        <w:rPr>
          <w:sz w:val="20"/>
          <w:lang w:val="en-US"/>
        </w:rPr>
        <w:t xml:space="preserve"> </w:t>
      </w:r>
    </w:p>
    <w:p w:rsidR="006E1B27" w:rsidRPr="001D66CA" w:rsidRDefault="007869D3">
      <w:pPr>
        <w:pStyle w:val="Titolo21"/>
        <w:spacing w:line="242" w:lineRule="exact"/>
        <w:rPr>
          <w:lang w:val="en-US"/>
        </w:rPr>
      </w:pPr>
      <w:r w:rsidRPr="001D66CA">
        <w:rPr>
          <w:lang w:val="en-US"/>
        </w:rPr>
        <w:t>A</w:t>
      </w:r>
      <w:r w:rsidR="0062511D" w:rsidRPr="001D66CA">
        <w:rPr>
          <w:lang w:val="en-US"/>
        </w:rPr>
        <w:t>c</w:t>
      </w:r>
      <w:r w:rsidRPr="001D66CA">
        <w:rPr>
          <w:lang w:val="en-US"/>
        </w:rPr>
        <w:t>tuator</w:t>
      </w:r>
      <w:r w:rsidR="0062511D" w:rsidRPr="001D66CA">
        <w:rPr>
          <w:lang w:val="en-US"/>
        </w:rPr>
        <w:t>s</w:t>
      </w:r>
      <w:r w:rsidRPr="001D66CA">
        <w:rPr>
          <w:lang w:val="en-US"/>
        </w:rPr>
        <w:t>:</w:t>
      </w:r>
    </w:p>
    <w:p w:rsidR="006E1B27" w:rsidRPr="001D66CA" w:rsidRDefault="007869D3">
      <w:pPr>
        <w:pStyle w:val="Corpotesto"/>
        <w:spacing w:line="243" w:lineRule="exact"/>
        <w:ind w:left="400"/>
        <w:rPr>
          <w:lang w:val="en-US"/>
        </w:rPr>
      </w:pPr>
      <w:r w:rsidRPr="001D66CA">
        <w:rPr>
          <w:lang w:val="en-US"/>
        </w:rPr>
        <w:t>Carribean</w:t>
      </w:r>
      <w:r w:rsidRPr="001D66CA">
        <w:rPr>
          <w:spacing w:val="-5"/>
          <w:lang w:val="en-US"/>
        </w:rPr>
        <w:t xml:space="preserve"> </w:t>
      </w:r>
      <w:r w:rsidRPr="001D66CA">
        <w:rPr>
          <w:lang w:val="en-US"/>
        </w:rPr>
        <w:t>Community</w:t>
      </w:r>
      <w:r w:rsidRPr="001D66CA">
        <w:rPr>
          <w:spacing w:val="-5"/>
          <w:lang w:val="en-US"/>
        </w:rPr>
        <w:t xml:space="preserve"> </w:t>
      </w:r>
      <w:r w:rsidRPr="001D66CA">
        <w:rPr>
          <w:lang w:val="en-US"/>
        </w:rPr>
        <w:t>Climate</w:t>
      </w:r>
      <w:r w:rsidRPr="001D66CA">
        <w:rPr>
          <w:spacing w:val="-4"/>
          <w:lang w:val="en-US"/>
        </w:rPr>
        <w:t xml:space="preserve"> </w:t>
      </w:r>
      <w:r w:rsidRPr="001D66CA">
        <w:rPr>
          <w:lang w:val="en-US"/>
        </w:rPr>
        <w:t>Change</w:t>
      </w:r>
      <w:r w:rsidRPr="001D66CA">
        <w:rPr>
          <w:spacing w:val="-7"/>
          <w:lang w:val="en-US"/>
        </w:rPr>
        <w:t xml:space="preserve"> </w:t>
      </w:r>
      <w:r w:rsidR="00F27431">
        <w:rPr>
          <w:lang w:val="en-US"/>
        </w:rPr>
        <w:t>Centre</w:t>
      </w:r>
      <w:r w:rsidR="0062511D" w:rsidRPr="001D66CA">
        <w:rPr>
          <w:lang w:val="en-US"/>
        </w:rPr>
        <w:t>,</w:t>
      </w:r>
      <w:r w:rsidRPr="001D66CA">
        <w:rPr>
          <w:spacing w:val="-3"/>
          <w:lang w:val="en-US"/>
        </w:rPr>
        <w:t xml:space="preserve"> </w:t>
      </w:r>
      <w:r w:rsidRPr="001D66CA">
        <w:rPr>
          <w:lang w:val="en-US"/>
        </w:rPr>
        <w:t>(CCCCC)</w:t>
      </w:r>
    </w:p>
    <w:p w:rsidR="006E1B27" w:rsidRPr="001D66CA" w:rsidRDefault="007869D3">
      <w:pPr>
        <w:pStyle w:val="Corpotesto"/>
        <w:spacing w:before="1"/>
        <w:ind w:left="0"/>
        <w:rPr>
          <w:sz w:val="26"/>
          <w:lang w:val="en-US"/>
        </w:rPr>
      </w:pPr>
      <w:r w:rsidRPr="001D66CA">
        <w:rPr>
          <w:lang w:val="en-US"/>
        </w:rPr>
        <w:br w:type="column"/>
      </w:r>
    </w:p>
    <w:p w:rsidR="006E1B27" w:rsidRPr="0062511D" w:rsidRDefault="007869D3">
      <w:pPr>
        <w:ind w:left="400"/>
        <w:rPr>
          <w:b/>
          <w:sz w:val="28"/>
          <w:lang w:val="en-US"/>
        </w:rPr>
      </w:pPr>
      <w:r w:rsidRPr="0062511D">
        <w:rPr>
          <w:b/>
          <w:color w:val="E26C09"/>
          <w:sz w:val="28"/>
          <w:lang w:val="en-US"/>
        </w:rPr>
        <w:t>Ma</w:t>
      </w:r>
      <w:r w:rsidR="0062511D" w:rsidRPr="0062511D">
        <w:rPr>
          <w:b/>
          <w:color w:val="E26C09"/>
          <w:sz w:val="28"/>
          <w:lang w:val="en-US"/>
        </w:rPr>
        <w:t>y</w:t>
      </w:r>
      <w:r w:rsidRPr="0062511D">
        <w:rPr>
          <w:b/>
          <w:color w:val="E26C09"/>
          <w:spacing w:val="-2"/>
          <w:sz w:val="28"/>
          <w:lang w:val="en-US"/>
        </w:rPr>
        <w:t xml:space="preserve"> </w:t>
      </w:r>
      <w:r w:rsidRPr="0062511D">
        <w:rPr>
          <w:b/>
          <w:color w:val="E26C09"/>
          <w:sz w:val="28"/>
          <w:lang w:val="en-US"/>
        </w:rPr>
        <w:t>2017</w:t>
      </w:r>
      <w:r w:rsidRPr="0062511D">
        <w:rPr>
          <w:b/>
          <w:color w:val="E26C09"/>
          <w:spacing w:val="-4"/>
          <w:sz w:val="28"/>
          <w:lang w:val="en-US"/>
        </w:rPr>
        <w:t xml:space="preserve"> </w:t>
      </w:r>
      <w:r w:rsidRPr="0062511D">
        <w:rPr>
          <w:b/>
          <w:color w:val="E26C09"/>
          <w:sz w:val="28"/>
          <w:lang w:val="en-US"/>
        </w:rPr>
        <w:t>-</w:t>
      </w:r>
      <w:r w:rsidRPr="0062511D">
        <w:rPr>
          <w:b/>
          <w:color w:val="E26C09"/>
          <w:spacing w:val="-2"/>
          <w:sz w:val="28"/>
          <w:lang w:val="en-US"/>
        </w:rPr>
        <w:t xml:space="preserve"> </w:t>
      </w:r>
      <w:r w:rsidRPr="0062511D">
        <w:rPr>
          <w:b/>
          <w:color w:val="E26C09"/>
          <w:sz w:val="28"/>
          <w:lang w:val="en-US"/>
        </w:rPr>
        <w:t>D</w:t>
      </w:r>
      <w:r w:rsidR="0062511D" w:rsidRPr="0062511D">
        <w:rPr>
          <w:b/>
          <w:color w:val="E26C09"/>
          <w:sz w:val="28"/>
          <w:lang w:val="en-US"/>
        </w:rPr>
        <w:t>ecember</w:t>
      </w:r>
      <w:r w:rsidRPr="0062511D">
        <w:rPr>
          <w:b/>
          <w:color w:val="E26C09"/>
          <w:spacing w:val="-3"/>
          <w:sz w:val="28"/>
          <w:lang w:val="en-US"/>
        </w:rPr>
        <w:t xml:space="preserve"> </w:t>
      </w:r>
      <w:r w:rsidRPr="0062511D">
        <w:rPr>
          <w:b/>
          <w:color w:val="E26C09"/>
          <w:sz w:val="28"/>
          <w:lang w:val="en-US"/>
        </w:rPr>
        <w:t>2019</w:t>
      </w:r>
    </w:p>
    <w:p w:rsidR="006E1B27" w:rsidRPr="0062511D" w:rsidRDefault="007869D3">
      <w:pPr>
        <w:pStyle w:val="Titolo"/>
        <w:rPr>
          <w:lang w:val="en-US"/>
        </w:rPr>
      </w:pPr>
      <w:r w:rsidRPr="0062511D">
        <w:rPr>
          <w:b w:val="0"/>
          <w:lang w:val="en-US"/>
        </w:rPr>
        <w:br w:type="column"/>
      </w:r>
      <w:r w:rsidRPr="0062511D">
        <w:rPr>
          <w:color w:val="E26C09"/>
          <w:lang w:val="en-US"/>
        </w:rPr>
        <w:t>$</w:t>
      </w:r>
      <w:r w:rsidRPr="0062511D">
        <w:rPr>
          <w:color w:val="E26C09"/>
          <w:spacing w:val="-9"/>
          <w:lang w:val="en-US"/>
        </w:rPr>
        <w:t xml:space="preserve"> </w:t>
      </w:r>
      <w:r w:rsidRPr="0062511D">
        <w:rPr>
          <w:color w:val="E26C09"/>
          <w:lang w:val="en-US"/>
        </w:rPr>
        <w:t>3</w:t>
      </w:r>
      <w:r w:rsidR="0062511D" w:rsidRPr="0062511D">
        <w:rPr>
          <w:color w:val="E26C09"/>
          <w:lang w:val="en-US"/>
        </w:rPr>
        <w:t>,</w:t>
      </w:r>
      <w:r w:rsidRPr="0062511D">
        <w:rPr>
          <w:color w:val="E26C09"/>
          <w:lang w:val="en-US"/>
        </w:rPr>
        <w:t>870</w:t>
      </w:r>
      <w:r w:rsidR="0062511D" w:rsidRPr="0062511D">
        <w:rPr>
          <w:color w:val="E26C09"/>
          <w:lang w:val="en-US"/>
        </w:rPr>
        <w:t>,</w:t>
      </w:r>
      <w:r w:rsidRPr="0062511D">
        <w:rPr>
          <w:color w:val="E26C09"/>
          <w:lang w:val="en-US"/>
        </w:rPr>
        <w:t>000</w:t>
      </w:r>
    </w:p>
    <w:p w:rsidR="006E1B27" w:rsidRPr="0062511D" w:rsidRDefault="0062511D">
      <w:pPr>
        <w:spacing w:line="292" w:lineRule="exact"/>
        <w:ind w:left="384" w:right="184"/>
        <w:jc w:val="center"/>
        <w:rPr>
          <w:sz w:val="24"/>
          <w:lang w:val="en-US"/>
        </w:rPr>
      </w:pPr>
      <w:r w:rsidRPr="0062511D">
        <w:rPr>
          <w:b/>
          <w:color w:val="1F487C"/>
          <w:sz w:val="24"/>
          <w:lang w:val="en-US"/>
        </w:rPr>
        <w:t>Lender</w:t>
      </w:r>
      <w:r w:rsidR="007869D3" w:rsidRPr="0062511D">
        <w:rPr>
          <w:color w:val="4F81BC"/>
          <w:sz w:val="24"/>
          <w:lang w:val="en-US"/>
        </w:rPr>
        <w:t>:</w:t>
      </w:r>
      <w:r w:rsidR="007869D3" w:rsidRPr="0062511D">
        <w:rPr>
          <w:color w:val="4F81BC"/>
          <w:spacing w:val="5"/>
          <w:sz w:val="24"/>
          <w:lang w:val="en-US"/>
        </w:rPr>
        <w:t xml:space="preserve"> </w:t>
      </w:r>
      <w:r w:rsidR="007869D3" w:rsidRPr="0062511D">
        <w:rPr>
          <w:sz w:val="24"/>
          <w:lang w:val="en-US"/>
        </w:rPr>
        <w:t>MATTM</w:t>
      </w:r>
      <w:r w:rsidR="007869D3" w:rsidRPr="0062511D">
        <w:rPr>
          <w:spacing w:val="-2"/>
          <w:sz w:val="24"/>
          <w:lang w:val="en-US"/>
        </w:rPr>
        <w:t xml:space="preserve"> </w:t>
      </w:r>
      <w:r w:rsidR="007869D3" w:rsidRPr="0062511D">
        <w:rPr>
          <w:sz w:val="24"/>
          <w:lang w:val="en-US"/>
        </w:rPr>
        <w:t>$</w:t>
      </w:r>
      <w:r w:rsidR="007869D3" w:rsidRPr="0062511D">
        <w:rPr>
          <w:spacing w:val="-3"/>
          <w:sz w:val="24"/>
          <w:lang w:val="en-US"/>
        </w:rPr>
        <w:t xml:space="preserve"> </w:t>
      </w:r>
      <w:r w:rsidR="007869D3" w:rsidRPr="0062511D">
        <w:rPr>
          <w:sz w:val="24"/>
          <w:lang w:val="en-US"/>
        </w:rPr>
        <w:t>650</w:t>
      </w:r>
      <w:r w:rsidR="00AC7F99">
        <w:rPr>
          <w:sz w:val="24"/>
          <w:lang w:val="en-US"/>
        </w:rPr>
        <w:t>,</w:t>
      </w:r>
      <w:r w:rsidR="007869D3" w:rsidRPr="0062511D">
        <w:rPr>
          <w:sz w:val="24"/>
          <w:lang w:val="en-US"/>
        </w:rPr>
        <w:t>000</w:t>
      </w:r>
    </w:p>
    <w:p w:rsidR="006E1B27" w:rsidRPr="0062511D" w:rsidRDefault="0062511D">
      <w:pPr>
        <w:ind w:left="390" w:right="184"/>
        <w:jc w:val="center"/>
        <w:rPr>
          <w:sz w:val="24"/>
          <w:lang w:val="en-US"/>
        </w:rPr>
      </w:pPr>
      <w:r w:rsidRPr="0062511D">
        <w:rPr>
          <w:b/>
          <w:color w:val="1F487C"/>
          <w:sz w:val="24"/>
          <w:lang w:val="en-US"/>
        </w:rPr>
        <w:t>Other lenders</w:t>
      </w:r>
      <w:r w:rsidR="007869D3" w:rsidRPr="0062511D">
        <w:rPr>
          <w:color w:val="4F81BC"/>
          <w:sz w:val="24"/>
          <w:lang w:val="en-US"/>
        </w:rPr>
        <w:t xml:space="preserve">: </w:t>
      </w:r>
      <w:r w:rsidR="007869D3" w:rsidRPr="0062511D">
        <w:rPr>
          <w:sz w:val="24"/>
          <w:lang w:val="en-US"/>
        </w:rPr>
        <w:t>USAID $ 3</w:t>
      </w:r>
      <w:r>
        <w:rPr>
          <w:sz w:val="24"/>
          <w:lang w:val="en-US"/>
        </w:rPr>
        <w:t>,</w:t>
      </w:r>
      <w:r w:rsidR="007869D3" w:rsidRPr="0062511D">
        <w:rPr>
          <w:sz w:val="24"/>
          <w:lang w:val="en-US"/>
        </w:rPr>
        <w:t>000</w:t>
      </w:r>
      <w:r>
        <w:rPr>
          <w:sz w:val="24"/>
          <w:lang w:val="en-US"/>
        </w:rPr>
        <w:t>,</w:t>
      </w:r>
      <w:r w:rsidR="007869D3" w:rsidRPr="0062511D">
        <w:rPr>
          <w:sz w:val="24"/>
          <w:lang w:val="en-US"/>
        </w:rPr>
        <w:t>000; Guyana</w:t>
      </w:r>
      <w:r>
        <w:rPr>
          <w:sz w:val="24"/>
          <w:lang w:val="en-US"/>
        </w:rPr>
        <w:t xml:space="preserve"> Government</w:t>
      </w:r>
      <w:r w:rsidR="007869D3" w:rsidRPr="0062511D">
        <w:rPr>
          <w:sz w:val="24"/>
          <w:lang w:val="en-US"/>
        </w:rPr>
        <w:t>:</w:t>
      </w:r>
      <w:r w:rsidR="007869D3" w:rsidRPr="0062511D">
        <w:rPr>
          <w:spacing w:val="-1"/>
          <w:sz w:val="24"/>
          <w:lang w:val="en-US"/>
        </w:rPr>
        <w:t xml:space="preserve"> </w:t>
      </w:r>
      <w:r w:rsidR="007869D3" w:rsidRPr="0062511D">
        <w:rPr>
          <w:sz w:val="24"/>
          <w:lang w:val="en-US"/>
        </w:rPr>
        <w:t>$</w:t>
      </w:r>
      <w:r w:rsidR="007869D3" w:rsidRPr="0062511D">
        <w:rPr>
          <w:spacing w:val="-1"/>
          <w:sz w:val="24"/>
          <w:lang w:val="en-US"/>
        </w:rPr>
        <w:t xml:space="preserve"> </w:t>
      </w:r>
      <w:r w:rsidR="007869D3" w:rsidRPr="0062511D">
        <w:rPr>
          <w:sz w:val="24"/>
          <w:lang w:val="en-US"/>
        </w:rPr>
        <w:t>220</w:t>
      </w:r>
      <w:r>
        <w:rPr>
          <w:sz w:val="24"/>
          <w:lang w:val="en-US"/>
        </w:rPr>
        <w:t>,</w:t>
      </w:r>
      <w:r w:rsidR="007869D3" w:rsidRPr="0062511D">
        <w:rPr>
          <w:sz w:val="24"/>
          <w:lang w:val="en-US"/>
        </w:rPr>
        <w:t>000</w:t>
      </w:r>
    </w:p>
    <w:p w:rsidR="006E1B27" w:rsidRPr="0062511D" w:rsidRDefault="006E1B27">
      <w:pPr>
        <w:jc w:val="center"/>
        <w:rPr>
          <w:sz w:val="24"/>
          <w:lang w:val="en-US"/>
        </w:rPr>
        <w:sectPr w:rsidR="006E1B27" w:rsidRPr="0062511D">
          <w:type w:val="continuous"/>
          <w:pgSz w:w="16840" w:h="11910" w:orient="landscape"/>
          <w:pgMar w:top="420" w:right="280" w:bottom="0" w:left="320" w:header="720" w:footer="720" w:gutter="0"/>
          <w:cols w:num="3" w:space="720" w:equalWidth="0">
            <w:col w:w="7027" w:space="198"/>
            <w:col w:w="3866" w:space="40"/>
            <w:col w:w="5109"/>
          </w:cols>
        </w:sectPr>
      </w:pPr>
    </w:p>
    <w:p w:rsidR="006E1B27" w:rsidRPr="0062511D" w:rsidRDefault="00F27431">
      <w:pPr>
        <w:pStyle w:val="Titolo11"/>
        <w:tabs>
          <w:tab w:val="left" w:pos="16136"/>
        </w:tabs>
        <w:spacing w:before="99"/>
        <w:rPr>
          <w:lang w:val="en-US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10192385</wp:posOffset>
                </wp:positionH>
                <wp:positionV relativeFrom="paragraph">
                  <wp:posOffset>247650</wp:posOffset>
                </wp:positionV>
                <wp:extent cx="256540" cy="591820"/>
                <wp:effectExtent l="0" t="0" r="0" b="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591820"/>
                          <a:chOff x="16051" y="390"/>
                          <a:chExt cx="404" cy="932"/>
                        </a:xfrm>
                      </wpg:grpSpPr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1" y="390"/>
                            <a:ext cx="404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1" y="656"/>
                            <a:ext cx="404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1" y="923"/>
                            <a:ext cx="404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051" y="390"/>
                            <a:ext cx="404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1B27" w:rsidRDefault="007869D3">
                              <w:pPr>
                                <w:ind w:left="107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FF0000"/>
                                  <w:sz w:val="24"/>
                                </w:rPr>
                                <w:t></w:t>
                              </w:r>
                            </w:p>
                            <w:p w:rsidR="006E1B27" w:rsidRDefault="007869D3">
                              <w:pPr>
                                <w:ind w:left="107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FF0000"/>
                                  <w:sz w:val="24"/>
                                </w:rPr>
                                <w:t></w:t>
                              </w:r>
                            </w:p>
                            <w:p w:rsidR="006E1B27" w:rsidRDefault="007869D3">
                              <w:pPr>
                                <w:ind w:left="107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FF0000"/>
                                  <w:sz w:val="24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8" style="position:absolute;left:0;text-align:left;margin-left:802.55pt;margin-top:19.5pt;width:20.2pt;height:46.6pt;z-index:15730688;mso-position-horizontal-relative:page;mso-position-vertical-relative:text" coordorigin="16051,390" coordsize="404,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style="position:absolute;left:16051;top:390;width:404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">
                  <v:imagedata r:id="rId11" o:title=""/>
                </v:shape>
                <v:shape id="Picture 16" o:spid="_x0000_s1030" type="#_x0000_t75" style="position:absolute;left:16051;top:656;width:404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">
                  <v:imagedata r:id="rId11" o:title=""/>
                </v:shape>
                <v:shape id="Picture 15" o:spid="_x0000_s1031" type="#_x0000_t75" style="position:absolute;left:16051;top:923;width:404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">
                  <v:imagedata r:id="rId12" o:title=""/>
                </v:shape>
                <v:shape id="Text Box 14" o:spid="_x0000_s1032" type="#_x0000_t202" style="position:absolute;left:16051;top:390;width:404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E1B27" w:rsidRDefault="007869D3">
                        <w:pPr>
                          <w:ind w:left="107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0000"/>
                            <w:sz w:val="24"/>
                          </w:rPr>
                          <w:t></w:t>
                        </w:r>
                      </w:p>
                      <w:p w:rsidR="006E1B27" w:rsidRDefault="007869D3">
                        <w:pPr>
                          <w:ind w:left="107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0000"/>
                            <w:sz w:val="24"/>
                          </w:rPr>
                          <w:t></w:t>
                        </w:r>
                      </w:p>
                      <w:p w:rsidR="006E1B27" w:rsidRDefault="007869D3">
                        <w:pPr>
                          <w:ind w:left="107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0000"/>
                            <w:sz w:val="24"/>
                          </w:rPr>
                          <w:t>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869D3" w:rsidRPr="0062511D">
        <w:rPr>
          <w:color w:val="1F487C"/>
          <w:shd w:val="clear" w:color="auto" w:fill="DAEDF3"/>
          <w:lang w:val="en-US"/>
        </w:rPr>
        <w:t xml:space="preserve"> </w:t>
      </w:r>
      <w:r w:rsidR="007869D3" w:rsidRPr="0062511D">
        <w:rPr>
          <w:color w:val="1F487C"/>
          <w:spacing w:val="-1"/>
          <w:shd w:val="clear" w:color="auto" w:fill="DAEDF3"/>
          <w:lang w:val="en-US"/>
        </w:rPr>
        <w:t xml:space="preserve"> </w:t>
      </w:r>
      <w:r w:rsidR="007869D3" w:rsidRPr="0062511D">
        <w:rPr>
          <w:color w:val="1F487C"/>
          <w:shd w:val="clear" w:color="auto" w:fill="DAEDF3"/>
          <w:lang w:val="en-US"/>
        </w:rPr>
        <w:t>OUTPUT</w:t>
      </w:r>
      <w:r w:rsidR="007869D3" w:rsidRPr="0062511D">
        <w:rPr>
          <w:color w:val="1F487C"/>
          <w:shd w:val="clear" w:color="auto" w:fill="DAEDF3"/>
          <w:lang w:val="en-US"/>
        </w:rPr>
        <w:tab/>
      </w:r>
    </w:p>
    <w:p w:rsidR="001D66CA" w:rsidRPr="001D66CA" w:rsidRDefault="001D66CA" w:rsidP="001D66CA">
      <w:pPr>
        <w:pStyle w:val="Paragrafoelenco"/>
        <w:numPr>
          <w:ilvl w:val="0"/>
          <w:numId w:val="4"/>
        </w:numPr>
        <w:tabs>
          <w:tab w:val="left" w:pos="584"/>
          <w:tab w:val="left" w:pos="585"/>
        </w:tabs>
        <w:spacing w:before="1"/>
        <w:rPr>
          <w:sz w:val="20"/>
          <w:lang w:val="en-US"/>
        </w:rPr>
      </w:pPr>
      <w:r w:rsidRPr="001D66CA">
        <w:rPr>
          <w:sz w:val="20"/>
          <w:lang w:val="en-US"/>
        </w:rPr>
        <w:t>Workshops and dissemination material to raise awareness among the local population.</w:t>
      </w:r>
    </w:p>
    <w:p w:rsidR="001D66CA" w:rsidRPr="001D66CA" w:rsidRDefault="001D66CA" w:rsidP="001D66CA">
      <w:pPr>
        <w:pStyle w:val="Paragrafoelenco"/>
        <w:numPr>
          <w:ilvl w:val="0"/>
          <w:numId w:val="4"/>
        </w:numPr>
        <w:tabs>
          <w:tab w:val="left" w:pos="584"/>
          <w:tab w:val="left" w:pos="585"/>
        </w:tabs>
        <w:spacing w:before="1"/>
        <w:rPr>
          <w:sz w:val="20"/>
          <w:lang w:val="en-US"/>
        </w:rPr>
      </w:pPr>
      <w:r w:rsidRPr="001D66CA">
        <w:rPr>
          <w:sz w:val="20"/>
          <w:lang w:val="en-US"/>
        </w:rPr>
        <w:t>Report on household energy consumption and use.</w:t>
      </w:r>
    </w:p>
    <w:p w:rsidR="001D66CA" w:rsidRPr="001D66CA" w:rsidRDefault="001D66CA" w:rsidP="001D66CA">
      <w:pPr>
        <w:pStyle w:val="Paragrafoelenco"/>
        <w:numPr>
          <w:ilvl w:val="0"/>
          <w:numId w:val="4"/>
        </w:numPr>
        <w:tabs>
          <w:tab w:val="left" w:pos="584"/>
          <w:tab w:val="left" w:pos="585"/>
        </w:tabs>
        <w:spacing w:before="1"/>
        <w:rPr>
          <w:sz w:val="20"/>
          <w:lang w:val="en-US"/>
        </w:rPr>
      </w:pPr>
      <w:r w:rsidRPr="001D66CA">
        <w:rPr>
          <w:sz w:val="20"/>
          <w:lang w:val="en-US"/>
        </w:rPr>
        <w:t xml:space="preserve">Report on energy consumption by public institutions and structures which identifies alternatives based on </w:t>
      </w:r>
      <w:r w:rsidR="00AC7F99">
        <w:rPr>
          <w:sz w:val="20"/>
          <w:lang w:val="en-US"/>
        </w:rPr>
        <w:t>renewable,</w:t>
      </w:r>
      <w:r w:rsidRPr="001D66CA">
        <w:rPr>
          <w:sz w:val="20"/>
          <w:lang w:val="en-US"/>
        </w:rPr>
        <w:t xml:space="preserve"> (and related costs and savings), presents an energy efficiency plan and proposes an estimate of possible scenarios for reducing the carbon footprint.</w:t>
      </w:r>
    </w:p>
    <w:p w:rsidR="001D66CA" w:rsidRPr="001D66CA" w:rsidRDefault="001D66CA" w:rsidP="001D66CA">
      <w:pPr>
        <w:pStyle w:val="Paragrafoelenco"/>
        <w:numPr>
          <w:ilvl w:val="0"/>
          <w:numId w:val="4"/>
        </w:numPr>
        <w:tabs>
          <w:tab w:val="left" w:pos="584"/>
          <w:tab w:val="left" w:pos="585"/>
        </w:tabs>
        <w:spacing w:before="1"/>
        <w:rPr>
          <w:sz w:val="20"/>
          <w:lang w:val="en-US"/>
        </w:rPr>
      </w:pPr>
      <w:r w:rsidRPr="001D66CA">
        <w:rPr>
          <w:sz w:val="20"/>
          <w:lang w:val="en-US"/>
        </w:rPr>
        <w:t>Energy Data Management System</w:t>
      </w:r>
      <w:r w:rsidR="00AC7F99">
        <w:rPr>
          <w:sz w:val="20"/>
          <w:lang w:val="en-US"/>
        </w:rPr>
        <w:t>,</w:t>
      </w:r>
      <w:r w:rsidRPr="001D66CA">
        <w:rPr>
          <w:sz w:val="20"/>
          <w:lang w:val="en-US"/>
        </w:rPr>
        <w:t xml:space="preserve"> (EDMS)</w:t>
      </w:r>
      <w:r w:rsidR="00AC7F99">
        <w:rPr>
          <w:sz w:val="20"/>
          <w:lang w:val="en-US"/>
        </w:rPr>
        <w:t>,</w:t>
      </w:r>
      <w:r w:rsidRPr="001D66CA">
        <w:rPr>
          <w:sz w:val="20"/>
          <w:lang w:val="en-US"/>
        </w:rPr>
        <w:t xml:space="preserve"> available to the Municipality of Bartica, consisting of: a) an interactive internet platform.</w:t>
      </w:r>
      <w:r>
        <w:rPr>
          <w:sz w:val="20"/>
          <w:lang w:val="en-US"/>
        </w:rPr>
        <w:t xml:space="preserve"> </w:t>
      </w:r>
      <w:r w:rsidRPr="001D66CA">
        <w:rPr>
          <w:sz w:val="20"/>
          <w:lang w:val="en-US"/>
        </w:rPr>
        <w:t>b) a data archiving system, collected in real time from different sources and shared by multiple public offices.</w:t>
      </w:r>
    </w:p>
    <w:p w:rsidR="00AC7F99" w:rsidRDefault="001D66CA" w:rsidP="00AC7F99">
      <w:pPr>
        <w:pStyle w:val="Paragrafoelenco"/>
        <w:numPr>
          <w:ilvl w:val="0"/>
          <w:numId w:val="2"/>
        </w:numPr>
        <w:tabs>
          <w:tab w:val="left" w:pos="584"/>
          <w:tab w:val="left" w:pos="585"/>
        </w:tabs>
        <w:spacing w:before="1"/>
        <w:rPr>
          <w:sz w:val="20"/>
          <w:lang w:val="en-US"/>
        </w:rPr>
      </w:pPr>
      <w:r w:rsidRPr="001D66CA">
        <w:rPr>
          <w:sz w:val="20"/>
          <w:lang w:val="en-US"/>
        </w:rPr>
        <w:t>Function for calculating greenhouse gas emissions - based on the methodology of the Intergovernmental Panel on Climate Change</w:t>
      </w:r>
      <w:r w:rsidR="00AC7F99">
        <w:rPr>
          <w:sz w:val="20"/>
          <w:lang w:val="en-US"/>
        </w:rPr>
        <w:t>,</w:t>
      </w:r>
      <w:r w:rsidRPr="001D66CA">
        <w:rPr>
          <w:sz w:val="20"/>
          <w:lang w:val="en-US"/>
        </w:rPr>
        <w:t xml:space="preserve"> (IPCC)</w:t>
      </w:r>
      <w:r w:rsidR="00AC7F99">
        <w:rPr>
          <w:sz w:val="20"/>
          <w:lang w:val="en-US"/>
        </w:rPr>
        <w:t>,</w:t>
      </w:r>
      <w:r w:rsidRPr="001D66CA">
        <w:rPr>
          <w:sz w:val="20"/>
          <w:lang w:val="en-US"/>
        </w:rPr>
        <w:t xml:space="preserve"> approved within the UNFCCC - connected to the EDMS and production of reports on the topic</w:t>
      </w:r>
      <w:r w:rsidR="00AC7F99">
        <w:rPr>
          <w:sz w:val="20"/>
          <w:lang w:val="en-US"/>
        </w:rPr>
        <w:t>.</w:t>
      </w:r>
    </w:p>
    <w:p w:rsidR="006E1B27" w:rsidRPr="00AC7F99" w:rsidRDefault="00F27431" w:rsidP="00AC7F99">
      <w:pPr>
        <w:tabs>
          <w:tab w:val="left" w:pos="584"/>
          <w:tab w:val="left" w:pos="585"/>
        </w:tabs>
        <w:spacing w:before="1"/>
        <w:ind w:left="224"/>
        <w:rPr>
          <w:sz w:val="20"/>
          <w:lang w:val="en-US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409575</wp:posOffset>
                </wp:positionV>
                <wp:extent cx="1656715" cy="411480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411480"/>
                          <a:chOff x="660" y="645"/>
                          <a:chExt cx="2609" cy="648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644"/>
                            <a:ext cx="212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865"/>
                            <a:ext cx="1368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44"/>
                            <a:ext cx="248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1B27" w:rsidRDefault="007869D3">
                              <w:pPr>
                                <w:spacing w:before="5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18"/>
                                </w:rPr>
                                <w:t>PRO</w:t>
                              </w:r>
                              <w:r w:rsidR="001D66CA">
                                <w:rPr>
                                  <w:b/>
                                  <w:color w:val="006FC0"/>
                                  <w:sz w:val="18"/>
                                </w:rPr>
                                <w:t>JECT STATUS</w:t>
                              </w:r>
                            </w:p>
                            <w:p w:rsidR="006E1B27" w:rsidRDefault="007869D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9"/>
                                  <w:tab w:val="left" w:pos="1353"/>
                                </w:tabs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20"/>
                                </w:rPr>
                                <w:t>realiz</w:t>
                              </w:r>
                              <w:r w:rsidR="001D66CA">
                                <w:rPr>
                                  <w:b/>
                                  <w:color w:val="00AF50"/>
                                  <w:sz w:val="20"/>
                                </w:rPr>
                                <w:t>ed</w:t>
                              </w:r>
                              <w:r>
                                <w:rPr>
                                  <w:b/>
                                  <w:color w:val="00AF5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color w:val="FF0000"/>
                                  <w:spacing w:val="-2"/>
                                </w:rPr>
                                <w:t>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000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0"/>
                                </w:rPr>
                                <w:t>progress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4" y="865"/>
                            <a:ext cx="1205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3" style="position:absolute;left:0;text-align:left;margin-left:33pt;margin-top:32.25pt;width:130.45pt;height:32.4pt;z-index:-15727104;mso-wrap-distance-left:0;mso-wrap-distance-right:0;mso-position-horizontal-relative:page;mso-position-vertical-relative:text" coordorigin="660,645" coordsize="2609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">
                <v:shape id="Picture 9" o:spid="_x0000_s1034" type="#_x0000_t75" style="position:absolute;left:660;top:644;width:212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">
                  <v:imagedata r:id="rId16" o:title=""/>
                </v:shape>
                <v:shape id="Picture 8" o:spid="_x0000_s1035" type="#_x0000_t75" style="position:absolute;left:770;top:865;width:1368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">
                  <v:imagedata r:id="rId17" o:title=""/>
                </v:shape>
                <v:shape id="Text Box 7" o:spid="_x0000_s1036" type="#_x0000_t202" style="position:absolute;left:660;top:644;width:2486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E1B27" w:rsidRDefault="007869D3">
                        <w:pPr>
                          <w:spacing w:before="5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6FC0"/>
                            <w:sz w:val="18"/>
                          </w:rPr>
                          <w:t>PRO</w:t>
                        </w:r>
                        <w:r w:rsidR="001D66CA">
                          <w:rPr>
                            <w:b/>
                            <w:color w:val="006FC0"/>
                            <w:sz w:val="18"/>
                          </w:rPr>
                          <w:t>JECT STATUS</w:t>
                        </w:r>
                      </w:p>
                      <w:p w:rsidR="006E1B27" w:rsidRDefault="007869D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9"/>
                            <w:tab w:val="left" w:pos="1353"/>
                          </w:tabs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AF50"/>
                            <w:sz w:val="20"/>
                          </w:rPr>
                          <w:t>realiz</w:t>
                        </w:r>
                        <w:r w:rsidR="001D66CA">
                          <w:rPr>
                            <w:b/>
                            <w:color w:val="00AF50"/>
                            <w:sz w:val="20"/>
                          </w:rPr>
                          <w:t>ed</w:t>
                        </w:r>
                        <w:r>
                          <w:rPr>
                            <w:b/>
                            <w:color w:val="00AF50"/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color w:val="FF0000"/>
                            <w:spacing w:val="-2"/>
                          </w:rPr>
                          <w:t>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FF000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0"/>
                          </w:rPr>
                          <w:t>progress</w:t>
                        </w:r>
                      </w:p>
                    </w:txbxContent>
                  </v:textbox>
                </v:shape>
                <v:shape id="Picture 6" o:spid="_x0000_s1037" type="#_x0000_t75" style="position:absolute;left:2064;top:865;width:1205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10192385</wp:posOffset>
                </wp:positionH>
                <wp:positionV relativeFrom="paragraph">
                  <wp:posOffset>37465</wp:posOffset>
                </wp:positionV>
                <wp:extent cx="256540" cy="2533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253365"/>
                          <a:chOff x="16051" y="59"/>
                          <a:chExt cx="404" cy="39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1" y="59"/>
                            <a:ext cx="404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051" y="59"/>
                            <a:ext cx="40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1B27" w:rsidRDefault="007869D3">
                              <w:pPr>
                                <w:ind w:left="107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FF0000"/>
                                  <w:sz w:val="24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left:0;text-align:left;margin-left:802.55pt;margin-top:2.95pt;width:20.2pt;height:19.95pt;z-index:15731712;mso-position-horizontal-relative:page;mso-position-vertical-relative:text" coordorigin="16051,59" coordsize="404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">
                <v:shape id="Picture 4" o:spid="_x0000_s1039" type="#_x0000_t75" style="position:absolute;left:16051;top:59;width:404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">
                  <v:imagedata r:id="rId12" o:title=""/>
                </v:shape>
                <v:shape id="Text Box 3" o:spid="_x0000_s1040" type="#_x0000_t202" style="position:absolute;left:16051;top:59;width:40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E1B27" w:rsidRDefault="007869D3">
                        <w:pPr>
                          <w:ind w:left="107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0000"/>
                            <w:sz w:val="24"/>
                          </w:rPr>
                          <w:t>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6E1B27" w:rsidRPr="00AC7F99" w:rsidSect="006E1B27">
      <w:type w:val="continuous"/>
      <w:pgSz w:w="16840" w:h="11910" w:orient="landscape"/>
      <w:pgMar w:top="420" w:right="28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B5F"/>
    <w:multiLevelType w:val="hybridMultilevel"/>
    <w:tmpl w:val="ABF6803A"/>
    <w:lvl w:ilvl="0" w:tplc="DD2096EE">
      <w:numFmt w:val="bullet"/>
      <w:lvlText w:val="•"/>
      <w:lvlJc w:val="left"/>
      <w:pPr>
        <w:ind w:left="58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" w15:restartNumberingAfterBreak="0">
    <w:nsid w:val="1DCE2102"/>
    <w:multiLevelType w:val="hybridMultilevel"/>
    <w:tmpl w:val="ED8CDBF6"/>
    <w:lvl w:ilvl="0" w:tplc="0410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" w15:restartNumberingAfterBreak="0">
    <w:nsid w:val="2F64459F"/>
    <w:multiLevelType w:val="hybridMultilevel"/>
    <w:tmpl w:val="37263AEE"/>
    <w:lvl w:ilvl="0" w:tplc="3E0CC208">
      <w:numFmt w:val="bullet"/>
      <w:lvlText w:val=""/>
      <w:lvlJc w:val="left"/>
      <w:pPr>
        <w:ind w:left="278" w:hanging="219"/>
      </w:pPr>
      <w:rPr>
        <w:rFonts w:ascii="Wingdings" w:eastAsia="Wingdings" w:hAnsi="Wingdings" w:cs="Wingdings" w:hint="default"/>
        <w:color w:val="00AF50"/>
        <w:w w:val="100"/>
        <w:sz w:val="22"/>
        <w:szCs w:val="22"/>
        <w:lang w:val="it-IT" w:eastAsia="en-US" w:bidi="ar-SA"/>
      </w:rPr>
    </w:lvl>
    <w:lvl w:ilvl="1" w:tplc="56289BE8">
      <w:numFmt w:val="bullet"/>
      <w:lvlText w:val="•"/>
      <w:lvlJc w:val="left"/>
      <w:pPr>
        <w:ind w:left="500" w:hanging="219"/>
      </w:pPr>
      <w:rPr>
        <w:rFonts w:hint="default"/>
        <w:lang w:val="it-IT" w:eastAsia="en-US" w:bidi="ar-SA"/>
      </w:rPr>
    </w:lvl>
    <w:lvl w:ilvl="2" w:tplc="821AA474">
      <w:numFmt w:val="bullet"/>
      <w:lvlText w:val="•"/>
      <w:lvlJc w:val="left"/>
      <w:pPr>
        <w:ind w:left="721" w:hanging="219"/>
      </w:pPr>
      <w:rPr>
        <w:rFonts w:hint="default"/>
        <w:lang w:val="it-IT" w:eastAsia="en-US" w:bidi="ar-SA"/>
      </w:rPr>
    </w:lvl>
    <w:lvl w:ilvl="3" w:tplc="94B66D1A">
      <w:numFmt w:val="bullet"/>
      <w:lvlText w:val="•"/>
      <w:lvlJc w:val="left"/>
      <w:pPr>
        <w:ind w:left="941" w:hanging="219"/>
      </w:pPr>
      <w:rPr>
        <w:rFonts w:hint="default"/>
        <w:lang w:val="it-IT" w:eastAsia="en-US" w:bidi="ar-SA"/>
      </w:rPr>
    </w:lvl>
    <w:lvl w:ilvl="4" w:tplc="E21851EE">
      <w:numFmt w:val="bullet"/>
      <w:lvlText w:val="•"/>
      <w:lvlJc w:val="left"/>
      <w:pPr>
        <w:ind w:left="1162" w:hanging="219"/>
      </w:pPr>
      <w:rPr>
        <w:rFonts w:hint="default"/>
        <w:lang w:val="it-IT" w:eastAsia="en-US" w:bidi="ar-SA"/>
      </w:rPr>
    </w:lvl>
    <w:lvl w:ilvl="5" w:tplc="6FC082D8">
      <w:numFmt w:val="bullet"/>
      <w:lvlText w:val="•"/>
      <w:lvlJc w:val="left"/>
      <w:pPr>
        <w:ind w:left="1382" w:hanging="219"/>
      </w:pPr>
      <w:rPr>
        <w:rFonts w:hint="default"/>
        <w:lang w:val="it-IT" w:eastAsia="en-US" w:bidi="ar-SA"/>
      </w:rPr>
    </w:lvl>
    <w:lvl w:ilvl="6" w:tplc="1A580112">
      <w:numFmt w:val="bullet"/>
      <w:lvlText w:val="•"/>
      <w:lvlJc w:val="left"/>
      <w:pPr>
        <w:ind w:left="1603" w:hanging="219"/>
      </w:pPr>
      <w:rPr>
        <w:rFonts w:hint="default"/>
        <w:lang w:val="it-IT" w:eastAsia="en-US" w:bidi="ar-SA"/>
      </w:rPr>
    </w:lvl>
    <w:lvl w:ilvl="7" w:tplc="6CEAAFAC">
      <w:numFmt w:val="bullet"/>
      <w:lvlText w:val="•"/>
      <w:lvlJc w:val="left"/>
      <w:pPr>
        <w:ind w:left="1824" w:hanging="219"/>
      </w:pPr>
      <w:rPr>
        <w:rFonts w:hint="default"/>
        <w:lang w:val="it-IT" w:eastAsia="en-US" w:bidi="ar-SA"/>
      </w:rPr>
    </w:lvl>
    <w:lvl w:ilvl="8" w:tplc="DEBEC26A">
      <w:numFmt w:val="bullet"/>
      <w:lvlText w:val="•"/>
      <w:lvlJc w:val="left"/>
      <w:pPr>
        <w:ind w:left="2044" w:hanging="219"/>
      </w:pPr>
      <w:rPr>
        <w:rFonts w:hint="default"/>
        <w:lang w:val="it-IT" w:eastAsia="en-US" w:bidi="ar-SA"/>
      </w:rPr>
    </w:lvl>
  </w:abstractNum>
  <w:abstractNum w:abstractNumId="3" w15:restartNumberingAfterBreak="0">
    <w:nsid w:val="5C45019E"/>
    <w:multiLevelType w:val="hybridMultilevel"/>
    <w:tmpl w:val="8D3E1B6E"/>
    <w:lvl w:ilvl="0" w:tplc="9606077A">
      <w:numFmt w:val="bullet"/>
      <w:lvlText w:val=""/>
      <w:lvlJc w:val="left"/>
      <w:pPr>
        <w:ind w:left="80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" w15:restartNumberingAfterBreak="0">
    <w:nsid w:val="6F7537B0"/>
    <w:multiLevelType w:val="hybridMultilevel"/>
    <w:tmpl w:val="432407C0"/>
    <w:lvl w:ilvl="0" w:tplc="9606077A">
      <w:numFmt w:val="bullet"/>
      <w:lvlText w:val=""/>
      <w:lvlJc w:val="left"/>
      <w:pPr>
        <w:ind w:left="58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7F013DC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14A8FBA">
      <w:numFmt w:val="bullet"/>
      <w:lvlText w:val="•"/>
      <w:lvlJc w:val="left"/>
      <w:pPr>
        <w:ind w:left="1456" w:hanging="360"/>
      </w:pPr>
      <w:rPr>
        <w:rFonts w:hint="default"/>
        <w:lang w:val="it-IT" w:eastAsia="en-US" w:bidi="ar-SA"/>
      </w:rPr>
    </w:lvl>
    <w:lvl w:ilvl="3" w:tplc="7A4E82F4">
      <w:numFmt w:val="bullet"/>
      <w:lvlText w:val="•"/>
      <w:lvlJc w:val="left"/>
      <w:pPr>
        <w:ind w:left="2152" w:hanging="360"/>
      </w:pPr>
      <w:rPr>
        <w:rFonts w:hint="default"/>
        <w:lang w:val="it-IT" w:eastAsia="en-US" w:bidi="ar-SA"/>
      </w:rPr>
    </w:lvl>
    <w:lvl w:ilvl="4" w:tplc="6720D774">
      <w:numFmt w:val="bullet"/>
      <w:lvlText w:val="•"/>
      <w:lvlJc w:val="left"/>
      <w:pPr>
        <w:ind w:left="2848" w:hanging="360"/>
      </w:pPr>
      <w:rPr>
        <w:rFonts w:hint="default"/>
        <w:lang w:val="it-IT" w:eastAsia="en-US" w:bidi="ar-SA"/>
      </w:rPr>
    </w:lvl>
    <w:lvl w:ilvl="5" w:tplc="3CD07FD4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6" w:tplc="7B30749E">
      <w:numFmt w:val="bullet"/>
      <w:lvlText w:val="•"/>
      <w:lvlJc w:val="left"/>
      <w:pPr>
        <w:ind w:left="4241" w:hanging="360"/>
      </w:pPr>
      <w:rPr>
        <w:rFonts w:hint="default"/>
        <w:lang w:val="it-IT" w:eastAsia="en-US" w:bidi="ar-SA"/>
      </w:rPr>
    </w:lvl>
    <w:lvl w:ilvl="7" w:tplc="6E3EA5E0">
      <w:numFmt w:val="bullet"/>
      <w:lvlText w:val="•"/>
      <w:lvlJc w:val="left"/>
      <w:pPr>
        <w:ind w:left="4937" w:hanging="360"/>
      </w:pPr>
      <w:rPr>
        <w:rFonts w:hint="default"/>
        <w:lang w:val="it-IT" w:eastAsia="en-US" w:bidi="ar-SA"/>
      </w:rPr>
    </w:lvl>
    <w:lvl w:ilvl="8" w:tplc="20D87D18">
      <w:numFmt w:val="bullet"/>
      <w:lvlText w:val="•"/>
      <w:lvlJc w:val="left"/>
      <w:pPr>
        <w:ind w:left="563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27"/>
    <w:rsid w:val="001D66CA"/>
    <w:rsid w:val="00446C43"/>
    <w:rsid w:val="004B6A1B"/>
    <w:rsid w:val="0062511D"/>
    <w:rsid w:val="006E1B27"/>
    <w:rsid w:val="007869D3"/>
    <w:rsid w:val="00AC7F99"/>
    <w:rsid w:val="00B80CE8"/>
    <w:rsid w:val="00D20896"/>
    <w:rsid w:val="00D41A87"/>
    <w:rsid w:val="00F27431"/>
    <w:rsid w:val="00F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6AC2"/>
  <w15:docId w15:val="{8BD7A124-2AAD-41D5-8697-6690C824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E1B2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1B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E1B27"/>
    <w:pPr>
      <w:ind w:left="584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E1B27"/>
    <w:pPr>
      <w:ind w:left="116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6E1B27"/>
    <w:pPr>
      <w:spacing w:line="221" w:lineRule="exact"/>
      <w:ind w:left="400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6E1B27"/>
    <w:pPr>
      <w:spacing w:line="417" w:lineRule="exact"/>
      <w:ind w:left="383" w:right="184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6E1B27"/>
    <w:pPr>
      <w:ind w:left="584" w:hanging="361"/>
    </w:pPr>
  </w:style>
  <w:style w:type="paragraph" w:customStyle="1" w:styleId="TableParagraph">
    <w:name w:val="Table Paragraph"/>
    <w:basedOn w:val="Normale"/>
    <w:uiPriority w:val="1"/>
    <w:qFormat/>
    <w:rsid w:val="006E1B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896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C7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e.gov.it/bandi/bando-listituzione-di-un-sistema-di-gestione-dati-sullenergia-nella-citta-di-bartica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://www.un.org/sustainabledevelopment/sustainable-development-goals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4.unfccc.int/sites/ndcstaging/PublishedDocuments/Guyana%20First/Guyana%27s%20revised%20NDC%20-%20Final.pd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Mascellari Sabrina</dc:creator>
  <cp:lastModifiedBy>Asmundo Francesca</cp:lastModifiedBy>
  <cp:revision>2</cp:revision>
  <dcterms:created xsi:type="dcterms:W3CDTF">2023-09-12T07:36:00Z</dcterms:created>
  <dcterms:modified xsi:type="dcterms:W3CDTF">2023-09-12T07:36:00Z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