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AACF" w14:textId="77777777" w:rsidR="00D74164" w:rsidRDefault="00E4424C" w:rsidP="00FA3B43">
      <w:pPr>
        <w:spacing w:before="160" w:line="259" w:lineRule="auto"/>
        <w:ind w:left="142" w:right="-1"/>
        <w:jc w:val="center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ASSENZA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CONFLITTI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INTERESSI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SELEZIONE DEI PROGETTI NELL’AMBITO DEGLI INTERVENTI A VALERE SUL PNRR</w:t>
      </w:r>
    </w:p>
    <w:p w14:paraId="31B07FEC" w14:textId="66F66154" w:rsidR="00D74164" w:rsidRPr="005F21EE" w:rsidRDefault="00E4424C" w:rsidP="00FA3B43">
      <w:pPr>
        <w:tabs>
          <w:tab w:val="left" w:pos="4687"/>
          <w:tab w:val="left" w:pos="6072"/>
        </w:tabs>
        <w:spacing w:before="160"/>
        <w:ind w:left="142" w:right="-1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AVVISO/BANDO </w:t>
      </w:r>
      <w:r w:rsidRPr="005F21EE">
        <w:rPr>
          <w:b/>
          <w:sz w:val="24"/>
        </w:rPr>
        <w:t xml:space="preserve">PUBBLICO </w:t>
      </w:r>
      <w:r w:rsidR="005F21EE" w:rsidRPr="005F21EE">
        <w:rPr>
          <w:b/>
          <w:sz w:val="24"/>
        </w:rPr>
        <w:t>____</w:t>
      </w:r>
      <w:r w:rsidR="00FA3B43">
        <w:rPr>
          <w:b/>
          <w:sz w:val="24"/>
        </w:rPr>
        <w:t>_________</w:t>
      </w:r>
      <w:r w:rsidR="005F21EE" w:rsidRPr="005F21EE">
        <w:rPr>
          <w:b/>
          <w:sz w:val="24"/>
        </w:rPr>
        <w:t xml:space="preserve">________ </w:t>
      </w:r>
      <w:r w:rsidRPr="005F21EE">
        <w:rPr>
          <w:b/>
          <w:sz w:val="24"/>
        </w:rPr>
        <w:t xml:space="preserve">del </w:t>
      </w:r>
      <w:r w:rsidR="005F21EE" w:rsidRPr="005F21EE">
        <w:rPr>
          <w:b/>
          <w:sz w:val="24"/>
        </w:rPr>
        <w:t>_________</w:t>
      </w:r>
    </w:p>
    <w:p w14:paraId="5B284777" w14:textId="6B490675" w:rsidR="00D74164" w:rsidRPr="00F3523E" w:rsidRDefault="00E4424C" w:rsidP="00FA3B43">
      <w:pPr>
        <w:spacing w:before="181" w:line="261" w:lineRule="auto"/>
        <w:ind w:left="142" w:right="-1"/>
        <w:jc w:val="center"/>
        <w:rPr>
          <w:bCs/>
          <w:sz w:val="24"/>
        </w:rPr>
      </w:pPr>
      <w:r>
        <w:rPr>
          <w:b/>
          <w:sz w:val="24"/>
        </w:rPr>
        <w:t>PUBBLICATO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SUL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SITO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ISTITUZIONALE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6"/>
          <w:sz w:val="24"/>
        </w:rPr>
        <w:t xml:space="preserve"> </w:t>
      </w:r>
      <w:r w:rsidR="00F3523E">
        <w:rPr>
          <w:b/>
          <w:sz w:val="24"/>
        </w:rPr>
        <w:t>_______</w:t>
      </w:r>
      <w:r w:rsidR="00F3523E" w:rsidRPr="00F3523E">
        <w:rPr>
          <w:bCs/>
          <w:sz w:val="24"/>
        </w:rPr>
        <w:t xml:space="preserve"> (</w:t>
      </w:r>
      <w:r w:rsidR="00F3523E" w:rsidRPr="00F3523E">
        <w:rPr>
          <w:bCs/>
          <w:i/>
          <w:iCs/>
          <w:sz w:val="24"/>
        </w:rPr>
        <w:t>Soggetto Attuatore Delegato</w:t>
      </w:r>
      <w:r w:rsidR="00F3523E" w:rsidRPr="00F3523E">
        <w:rPr>
          <w:bCs/>
          <w:sz w:val="24"/>
        </w:rPr>
        <w:t>)</w:t>
      </w:r>
    </w:p>
    <w:p w14:paraId="334A8C0E" w14:textId="77777777" w:rsidR="00D74164" w:rsidRDefault="00D74164" w:rsidP="00FA3B43">
      <w:pPr>
        <w:pStyle w:val="Corpotesto"/>
        <w:spacing w:before="2"/>
        <w:ind w:left="142" w:right="-1"/>
        <w:jc w:val="left"/>
        <w:rPr>
          <w:b/>
          <w:sz w:val="26"/>
        </w:rPr>
      </w:pPr>
    </w:p>
    <w:p w14:paraId="4DEBB72C" w14:textId="77777777" w:rsidR="00D74164" w:rsidRDefault="00D74164" w:rsidP="00FA3B43">
      <w:pPr>
        <w:pStyle w:val="Corpotesto"/>
        <w:spacing w:before="2"/>
        <w:ind w:left="142" w:right="-1"/>
        <w:jc w:val="left"/>
        <w:rPr>
          <w:b/>
          <w:sz w:val="26"/>
        </w:rPr>
      </w:pPr>
    </w:p>
    <w:p w14:paraId="66DEF4C4" w14:textId="14493B99" w:rsidR="00D74164" w:rsidRDefault="00E4424C" w:rsidP="00FA3B43">
      <w:pPr>
        <w:pStyle w:val="Corpotesto"/>
        <w:tabs>
          <w:tab w:val="left" w:pos="7123"/>
          <w:tab w:val="left" w:pos="10598"/>
          <w:tab w:val="left" w:pos="10668"/>
        </w:tabs>
        <w:spacing w:line="499" w:lineRule="auto"/>
        <w:ind w:left="142" w:right="-1"/>
      </w:pPr>
      <w:r>
        <w:t xml:space="preserve">La/Il sottoscritta/o </w:t>
      </w:r>
      <w:r w:rsidR="005F21EE" w:rsidRPr="005F21EE">
        <w:t>____________________________________________________________</w:t>
      </w:r>
      <w:r w:rsidRPr="005F21EE">
        <w:t>,</w:t>
      </w:r>
      <w:r w:rsidRPr="005F21EE">
        <w:rPr>
          <w:spacing w:val="-10"/>
        </w:rPr>
        <w:t xml:space="preserve"> </w:t>
      </w:r>
      <w:r>
        <w:t>nat</w:t>
      </w:r>
      <w:r w:rsidR="006D1D9F">
        <w:t>a/</w:t>
      </w:r>
      <w:r>
        <w:t>o a</w:t>
      </w:r>
      <w:r w:rsidR="005F21EE">
        <w:t xml:space="preserve"> _________________________________</w:t>
      </w:r>
      <w:r w:rsidR="0017202C">
        <w:t>_______</w:t>
      </w:r>
      <w:r w:rsidR="005F21EE">
        <w:t>_</w:t>
      </w:r>
      <w:r>
        <w:t xml:space="preserve">, il </w:t>
      </w:r>
      <w:r w:rsidR="005F21EE">
        <w:t xml:space="preserve">_________________________________, </w:t>
      </w:r>
    </w:p>
    <w:p w14:paraId="29491DF4" w14:textId="037C2737" w:rsidR="00D74164" w:rsidRDefault="00E4424C" w:rsidP="00FA3B43">
      <w:pPr>
        <w:pStyle w:val="Corpotesto"/>
        <w:tabs>
          <w:tab w:val="left" w:pos="5345"/>
          <w:tab w:val="left" w:pos="5932"/>
          <w:tab w:val="left" w:pos="10670"/>
        </w:tabs>
        <w:spacing w:line="360" w:lineRule="auto"/>
        <w:ind w:left="142" w:right="-1"/>
      </w:pPr>
      <w:r>
        <w:rPr>
          <w:spacing w:val="-6"/>
        </w:rPr>
        <w:t>CF</w:t>
      </w:r>
      <w:r>
        <w:rPr>
          <w:u w:val="single"/>
        </w:rPr>
        <w:tab/>
      </w:r>
      <w:r>
        <w:t>, professione</w:t>
      </w:r>
      <w:r>
        <w:rPr>
          <w:spacing w:val="-10"/>
        </w:rPr>
        <w:t xml:space="preserve">, </w:t>
      </w:r>
      <w:r>
        <w:t>in</w:t>
      </w:r>
      <w:r>
        <w:rPr>
          <w:spacing w:val="-13"/>
        </w:rPr>
        <w:t xml:space="preserve"> </w:t>
      </w:r>
      <w:r>
        <w:t>qualità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 w:rsidR="00F3523E">
        <w:t>RUP/funzionario incaricato di____ /</w:t>
      </w:r>
      <w:r>
        <w:t>componente</w:t>
      </w:r>
      <w:r>
        <w:rPr>
          <w:spacing w:val="-15"/>
        </w:rPr>
        <w:t xml:space="preserve"> </w:t>
      </w:r>
      <w:r>
        <w:t>della</w:t>
      </w:r>
      <w:r>
        <w:rPr>
          <w:spacing w:val="-15"/>
        </w:rPr>
        <w:t xml:space="preserve"> </w:t>
      </w:r>
      <w:r>
        <w:t>Commissione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valutazione</w:t>
      </w:r>
      <w:r>
        <w:rPr>
          <w:spacing w:val="-14"/>
        </w:rPr>
        <w:t xml:space="preserve"> </w:t>
      </w:r>
      <w:r>
        <w:t>per</w:t>
      </w:r>
      <w:r>
        <w:rPr>
          <w:spacing w:val="-15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selezione</w:t>
      </w:r>
      <w:r>
        <w:rPr>
          <w:spacing w:val="-14"/>
        </w:rPr>
        <w:t xml:space="preserve"> </w:t>
      </w:r>
      <w:r>
        <w:t>delle</w:t>
      </w:r>
      <w:r>
        <w:rPr>
          <w:spacing w:val="-15"/>
        </w:rPr>
        <w:t xml:space="preserve"> </w:t>
      </w:r>
      <w:r>
        <w:t>proposte progettuali afferenti all’Avviso/Bando</w:t>
      </w:r>
      <w:r w:rsidR="00F3523E">
        <w:t xml:space="preserve"> __</w:t>
      </w:r>
      <w:r w:rsidR="0017202C">
        <w:t>______</w:t>
      </w:r>
      <w:r w:rsidR="00F3523E">
        <w:t>___________</w:t>
      </w:r>
      <w:r>
        <w:t>, a valere sull’Investimento</w:t>
      </w:r>
      <w:r w:rsidR="00F3523E">
        <w:t xml:space="preserve"> ______</w:t>
      </w:r>
      <w:r w:rsidR="0017202C">
        <w:t>______</w:t>
      </w:r>
      <w:r w:rsidR="00F3523E">
        <w:t xml:space="preserve">___ </w:t>
      </w:r>
      <w:r>
        <w:t>Missione</w:t>
      </w:r>
      <w:r>
        <w:rPr>
          <w:spacing w:val="40"/>
        </w:rPr>
        <w:t xml:space="preserve"> </w:t>
      </w:r>
      <w:r>
        <w:t>Componente</w:t>
      </w:r>
      <w:r w:rsidR="00F3523E">
        <w:t xml:space="preserve"> ____ </w:t>
      </w:r>
      <w:r>
        <w:t>del Piano Nazionale di Ripresa e Resilienza (PNRR)</w:t>
      </w:r>
      <w:r w:rsidR="00F3523E">
        <w:t xml:space="preserve">, </w:t>
      </w:r>
      <w:r>
        <w:t>vista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situazioni,</w:t>
      </w:r>
      <w:r>
        <w:rPr>
          <w:spacing w:val="-1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potenziali,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conflitto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interessi,</w:t>
      </w:r>
    </w:p>
    <w:p w14:paraId="750EE936" w14:textId="77777777" w:rsidR="00D74164" w:rsidRPr="00E4424C" w:rsidRDefault="00D74164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p w14:paraId="5815B912" w14:textId="77777777" w:rsidR="00D74164" w:rsidRPr="00E4424C" w:rsidRDefault="00D74164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p w14:paraId="5469DC80" w14:textId="77777777" w:rsidR="00D74164" w:rsidRDefault="00E4424C" w:rsidP="00FA3B43">
      <w:pPr>
        <w:ind w:left="142" w:right="-1"/>
        <w:jc w:val="center"/>
        <w:rPr>
          <w:b/>
          <w:sz w:val="24"/>
        </w:rPr>
      </w:pPr>
      <w:r>
        <w:rPr>
          <w:b/>
          <w:spacing w:val="-2"/>
          <w:sz w:val="24"/>
        </w:rPr>
        <w:t>DICHIARA</w:t>
      </w:r>
    </w:p>
    <w:p w14:paraId="7C3D0917" w14:textId="77777777" w:rsidR="00D74164" w:rsidRPr="00E4424C" w:rsidRDefault="00D74164" w:rsidP="00FA3B43">
      <w:pPr>
        <w:pStyle w:val="Corpotesto"/>
        <w:spacing w:before="2"/>
        <w:ind w:left="142" w:right="-1"/>
        <w:jc w:val="left"/>
        <w:rPr>
          <w:bCs/>
          <w:sz w:val="25"/>
        </w:rPr>
      </w:pPr>
    </w:p>
    <w:p w14:paraId="4C92BB74" w14:textId="77777777" w:rsidR="00D74164" w:rsidRDefault="00E4424C" w:rsidP="00FA3B43">
      <w:pPr>
        <w:pStyle w:val="Corpotesto"/>
        <w:spacing w:line="360" w:lineRule="auto"/>
        <w:ind w:left="142" w:right="-1"/>
      </w:pPr>
      <w: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445/2000,</w:t>
      </w:r>
    </w:p>
    <w:p w14:paraId="342E33F9" w14:textId="77777777" w:rsidR="00D74164" w:rsidRDefault="00E4424C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160" w:line="360" w:lineRule="auto"/>
        <w:ind w:left="142" w:right="-1" w:firstLine="0"/>
        <w:rPr>
          <w:sz w:val="24"/>
        </w:rPr>
      </w:pP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svolgere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seguenti</w:t>
      </w:r>
      <w:r>
        <w:rPr>
          <w:spacing w:val="-10"/>
          <w:sz w:val="24"/>
        </w:rPr>
        <w:t xml:space="preserve"> </w:t>
      </w:r>
      <w:r>
        <w:rPr>
          <w:sz w:val="24"/>
        </w:rPr>
        <w:t>incarichi</w:t>
      </w:r>
      <w:r>
        <w:rPr>
          <w:spacing w:val="-10"/>
          <w:sz w:val="24"/>
        </w:rPr>
        <w:t xml:space="preserve"> </w:t>
      </w:r>
      <w:r>
        <w:rPr>
          <w:sz w:val="24"/>
        </w:rPr>
        <w:t>e/o</w:t>
      </w:r>
      <w:r>
        <w:rPr>
          <w:spacing w:val="-10"/>
          <w:sz w:val="24"/>
        </w:rPr>
        <w:t xml:space="preserve"> </w:t>
      </w:r>
      <w:r>
        <w:rPr>
          <w:sz w:val="24"/>
        </w:rPr>
        <w:t>avere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1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seguenti</w:t>
      </w:r>
      <w:r>
        <w:rPr>
          <w:spacing w:val="-10"/>
          <w:sz w:val="24"/>
        </w:rPr>
        <w:t xml:space="preserve"> </w:t>
      </w:r>
      <w:r>
        <w:rPr>
          <w:sz w:val="24"/>
        </w:rPr>
        <w:t>cariche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enti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diritto privato regolati o finanziati dalla pubblica amministrazione (indicare denominazione dell’incarico o della carica, denominazione dell’ente, durata dell’incarico):</w:t>
      </w:r>
    </w:p>
    <w:p w14:paraId="0D163DD5" w14:textId="77777777" w:rsidR="00D74164" w:rsidRPr="00E4424C" w:rsidRDefault="00D74164" w:rsidP="00FA3B43">
      <w:pPr>
        <w:pStyle w:val="Corpotesto"/>
        <w:spacing w:before="2"/>
        <w:ind w:left="142" w:right="-1"/>
        <w:jc w:val="left"/>
        <w:rPr>
          <w:bCs/>
          <w:sz w:val="25"/>
        </w:rPr>
      </w:pPr>
    </w:p>
    <w:p w14:paraId="294EC2E9" w14:textId="77777777" w:rsidR="00D74164" w:rsidRDefault="00D74164" w:rsidP="00FA3B43">
      <w:pPr>
        <w:pStyle w:val="Corpotesto"/>
        <w:spacing w:before="6"/>
        <w:ind w:left="142" w:right="-1"/>
        <w:jc w:val="left"/>
        <w:rPr>
          <w:sz w:val="1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3206"/>
        <w:gridCol w:w="3206"/>
      </w:tblGrid>
      <w:tr w:rsidR="00D74164" w14:paraId="3D8C8EED" w14:textId="77777777" w:rsidTr="0017202C">
        <w:trPr>
          <w:trHeight w:val="757"/>
        </w:trPr>
        <w:tc>
          <w:tcPr>
            <w:tcW w:w="3207" w:type="dxa"/>
            <w:vAlign w:val="center"/>
          </w:tcPr>
          <w:p w14:paraId="6379DA0A" w14:textId="5B75CBBE" w:rsidR="00D74164" w:rsidRDefault="00E4424C" w:rsidP="0017202C">
            <w:pPr>
              <w:pStyle w:val="TableParagraph"/>
              <w:spacing w:line="251" w:lineRule="exact"/>
              <w:ind w:left="142" w:right="-1"/>
              <w:jc w:val="center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  <w:r w:rsidR="0017202C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INCARICO</w:t>
            </w:r>
          </w:p>
        </w:tc>
        <w:tc>
          <w:tcPr>
            <w:tcW w:w="3206" w:type="dxa"/>
            <w:vAlign w:val="center"/>
          </w:tcPr>
          <w:p w14:paraId="54AE8D7E" w14:textId="77777777" w:rsidR="00D74164" w:rsidRDefault="00E4424C" w:rsidP="0017202C">
            <w:pPr>
              <w:pStyle w:val="TableParagraph"/>
              <w:spacing w:line="251" w:lineRule="exact"/>
              <w:ind w:left="142" w:right="-1"/>
              <w:jc w:val="center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  <w:spacing w:val="-4"/>
              </w:rPr>
              <w:t>ENTE</w:t>
            </w:r>
          </w:p>
        </w:tc>
        <w:tc>
          <w:tcPr>
            <w:tcW w:w="3206" w:type="dxa"/>
            <w:vAlign w:val="center"/>
          </w:tcPr>
          <w:p w14:paraId="47770F23" w14:textId="77777777" w:rsidR="00D74164" w:rsidRDefault="00E4424C" w:rsidP="0017202C">
            <w:pPr>
              <w:pStyle w:val="TableParagraph"/>
              <w:spacing w:line="251" w:lineRule="exact"/>
              <w:ind w:left="142" w:right="-1"/>
              <w:jc w:val="center"/>
              <w:rPr>
                <w:b/>
              </w:rPr>
            </w:pPr>
            <w:r>
              <w:rPr>
                <w:b/>
              </w:rPr>
              <w:t>DURATA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INCARICO</w:t>
            </w:r>
          </w:p>
        </w:tc>
      </w:tr>
      <w:tr w:rsidR="00D74164" w14:paraId="1F3E3B3C" w14:textId="77777777" w:rsidTr="0017202C">
        <w:trPr>
          <w:trHeight w:val="381"/>
        </w:trPr>
        <w:tc>
          <w:tcPr>
            <w:tcW w:w="3207" w:type="dxa"/>
            <w:vAlign w:val="center"/>
          </w:tcPr>
          <w:p w14:paraId="5453F270" w14:textId="77777777" w:rsidR="00D74164" w:rsidRDefault="00D74164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33889272" w14:textId="77777777" w:rsidR="00D74164" w:rsidRDefault="00D74164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1966FE80" w14:textId="77777777" w:rsidR="00D74164" w:rsidRDefault="00D74164" w:rsidP="0017202C">
            <w:pPr>
              <w:pStyle w:val="TableParagraph"/>
              <w:ind w:left="142" w:right="-1"/>
            </w:pPr>
          </w:p>
        </w:tc>
      </w:tr>
      <w:tr w:rsidR="00AD382E" w14:paraId="615450D9" w14:textId="77777777" w:rsidTr="0017202C">
        <w:trPr>
          <w:trHeight w:val="381"/>
        </w:trPr>
        <w:tc>
          <w:tcPr>
            <w:tcW w:w="3207" w:type="dxa"/>
            <w:vAlign w:val="center"/>
          </w:tcPr>
          <w:p w14:paraId="28645BA4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2D1C7646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37F23126" w14:textId="77777777" w:rsidR="00AD382E" w:rsidRDefault="00AD382E" w:rsidP="0017202C">
            <w:pPr>
              <w:pStyle w:val="TableParagraph"/>
              <w:ind w:left="142" w:right="-1"/>
            </w:pPr>
          </w:p>
        </w:tc>
      </w:tr>
      <w:tr w:rsidR="00AD382E" w14:paraId="5EB1E5F6" w14:textId="77777777" w:rsidTr="0017202C">
        <w:trPr>
          <w:trHeight w:val="381"/>
        </w:trPr>
        <w:tc>
          <w:tcPr>
            <w:tcW w:w="3207" w:type="dxa"/>
            <w:vAlign w:val="center"/>
          </w:tcPr>
          <w:p w14:paraId="19CE627F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1DA560B4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6C7BA690" w14:textId="77777777" w:rsidR="00AD382E" w:rsidRDefault="00AD382E" w:rsidP="0017202C">
            <w:pPr>
              <w:pStyle w:val="TableParagraph"/>
              <w:ind w:left="142" w:right="-1"/>
            </w:pPr>
          </w:p>
        </w:tc>
      </w:tr>
      <w:tr w:rsidR="00AD382E" w14:paraId="0A2AAD2A" w14:textId="77777777" w:rsidTr="0017202C">
        <w:trPr>
          <w:trHeight w:val="381"/>
        </w:trPr>
        <w:tc>
          <w:tcPr>
            <w:tcW w:w="3207" w:type="dxa"/>
            <w:vAlign w:val="center"/>
          </w:tcPr>
          <w:p w14:paraId="3B7ED886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0C456A0B" w14:textId="77777777" w:rsidR="00AD382E" w:rsidRDefault="00AD382E" w:rsidP="0017202C">
            <w:pPr>
              <w:pStyle w:val="TableParagraph"/>
              <w:ind w:left="142" w:right="-1"/>
            </w:pPr>
          </w:p>
        </w:tc>
        <w:tc>
          <w:tcPr>
            <w:tcW w:w="3206" w:type="dxa"/>
            <w:vAlign w:val="center"/>
          </w:tcPr>
          <w:p w14:paraId="5E01E7E9" w14:textId="77777777" w:rsidR="00AD382E" w:rsidRDefault="00AD382E" w:rsidP="0017202C">
            <w:pPr>
              <w:pStyle w:val="TableParagraph"/>
              <w:ind w:left="142" w:right="-1"/>
            </w:pPr>
          </w:p>
        </w:tc>
      </w:tr>
    </w:tbl>
    <w:p w14:paraId="7A1C3426" w14:textId="77777777" w:rsidR="00D74164" w:rsidRPr="00E4424C" w:rsidRDefault="00D74164" w:rsidP="00FA3B43">
      <w:pPr>
        <w:pStyle w:val="Corpotesto"/>
        <w:spacing w:before="2"/>
        <w:ind w:left="142" w:right="-1"/>
        <w:jc w:val="left"/>
        <w:rPr>
          <w:bCs/>
          <w:sz w:val="25"/>
        </w:rPr>
      </w:pPr>
    </w:p>
    <w:p w14:paraId="27098AB2" w14:textId="77777777" w:rsidR="00D74164" w:rsidRDefault="00E4424C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160" w:line="360" w:lineRule="auto"/>
        <w:ind w:left="142" w:right="-1" w:firstLine="0"/>
        <w:rPr>
          <w:sz w:val="24"/>
        </w:rPr>
      </w:pPr>
      <w:r>
        <w:rPr>
          <w:sz w:val="24"/>
        </w:rPr>
        <w:t xml:space="preserve">di non trovarsi in situazioni di conflitto di interessi di qualsiasi natura, anche potenziale, e di non avere direttamente o indirettamente un interesse finanziario, economico o altro interesse personale che </w:t>
      </w:r>
      <w:r>
        <w:rPr>
          <w:sz w:val="24"/>
        </w:rPr>
        <w:lastRenderedPageBreak/>
        <w:t>potrebbe rappresentare ed essere percepito come una minaccia all’imparzialità e indipendenza nel contesto della presente procedura di selezione.</w:t>
      </w:r>
    </w:p>
    <w:p w14:paraId="341A8FED" w14:textId="77777777" w:rsidR="00D74164" w:rsidRDefault="00E4424C" w:rsidP="00FA3B43">
      <w:pPr>
        <w:pStyle w:val="Corpotesto"/>
        <w:spacing w:line="360" w:lineRule="auto"/>
        <w:ind w:left="142" w:right="-1"/>
      </w:pPr>
      <w:r>
        <w:t>In particolare, dichiara</w:t>
      </w:r>
      <w:r>
        <w:rPr>
          <w:spacing w:val="-2"/>
        </w:rPr>
        <w:t xml:space="preserve"> </w:t>
      </w:r>
      <w:r>
        <w:t>di non</w:t>
      </w:r>
      <w:r>
        <w:rPr>
          <w:spacing w:val="-1"/>
        </w:rPr>
        <w:t xml:space="preserve"> </w:t>
      </w:r>
      <w:r>
        <w:t>trovarsi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una delle seguenti circostanze</w:t>
      </w:r>
      <w:r>
        <w:rPr>
          <w:spacing w:val="-2"/>
        </w:rPr>
        <w:t xml:space="preserve"> </w:t>
      </w:r>
      <w:r>
        <w:t>in cui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presume un conflitto di interessi, anche potenziale:</w:t>
      </w:r>
    </w:p>
    <w:p w14:paraId="7A1058F3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161" w:line="352" w:lineRule="auto"/>
        <w:ind w:left="142" w:right="-1" w:firstLine="0"/>
        <w:rPr>
          <w:sz w:val="24"/>
        </w:rPr>
      </w:pPr>
      <w:r>
        <w:rPr>
          <w:sz w:val="24"/>
        </w:rPr>
        <w:t>partecipazione diretta o indiretta all’interno del capitale sociale del Soggetto proponente, di soggetti o organizzazioni di cui sia tutore, curatore, procuratore o agente, ovvero di società, enti o associazioni anche non riconosciute direttamente controllate dallo stesso;</w:t>
      </w:r>
    </w:p>
    <w:p w14:paraId="60316B05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14" w:line="350" w:lineRule="auto"/>
        <w:ind w:left="142" w:right="-1" w:firstLine="0"/>
        <w:rPr>
          <w:sz w:val="24"/>
        </w:rPr>
      </w:pPr>
      <w:r>
        <w:rPr>
          <w:sz w:val="24"/>
        </w:rPr>
        <w:t>aver lavorato o aver rivestito cariche di amministratore/sindaco all’interno del Soggetto proponente, ovvero di società, enti o associazioni anche non riconosciute direttamente</w:t>
      </w:r>
      <w:r>
        <w:rPr>
          <w:spacing w:val="-8"/>
          <w:sz w:val="24"/>
        </w:rPr>
        <w:t xml:space="preserve"> </w:t>
      </w:r>
      <w:r>
        <w:rPr>
          <w:sz w:val="24"/>
        </w:rPr>
        <w:t>controllate</w:t>
      </w:r>
      <w:r>
        <w:rPr>
          <w:spacing w:val="-7"/>
          <w:sz w:val="24"/>
        </w:rPr>
        <w:t xml:space="preserve"> </w:t>
      </w:r>
      <w:r>
        <w:rPr>
          <w:sz w:val="24"/>
        </w:rPr>
        <w:t>dallo</w:t>
      </w:r>
      <w:r>
        <w:rPr>
          <w:spacing w:val="-9"/>
          <w:sz w:val="24"/>
        </w:rPr>
        <w:t xml:space="preserve"> </w:t>
      </w:r>
      <w:r>
        <w:rPr>
          <w:sz w:val="24"/>
        </w:rPr>
        <w:t>stesso</w:t>
      </w:r>
      <w:r>
        <w:rPr>
          <w:spacing w:val="-9"/>
          <w:sz w:val="24"/>
        </w:rPr>
        <w:t xml:space="preserve"> </w:t>
      </w:r>
      <w:r>
        <w:rPr>
          <w:sz w:val="24"/>
        </w:rPr>
        <w:t>nei</w:t>
      </w:r>
      <w:r>
        <w:rPr>
          <w:spacing w:val="-9"/>
          <w:sz w:val="24"/>
        </w:rPr>
        <w:t xml:space="preserve"> </w:t>
      </w:r>
      <w:r>
        <w:rPr>
          <w:sz w:val="24"/>
        </w:rPr>
        <w:t>24</w:t>
      </w:r>
      <w:r>
        <w:rPr>
          <w:spacing w:val="-7"/>
          <w:sz w:val="24"/>
        </w:rPr>
        <w:t xml:space="preserve"> </w:t>
      </w:r>
      <w:r>
        <w:rPr>
          <w:sz w:val="24"/>
        </w:rPr>
        <w:t>mesi</w:t>
      </w:r>
      <w:r>
        <w:rPr>
          <w:spacing w:val="-9"/>
          <w:sz w:val="24"/>
        </w:rPr>
        <w:t xml:space="preserve"> </w:t>
      </w:r>
      <w:r>
        <w:rPr>
          <w:sz w:val="24"/>
        </w:rPr>
        <w:t>antecedenti</w:t>
      </w:r>
      <w:r>
        <w:rPr>
          <w:spacing w:val="-6"/>
          <w:sz w:val="24"/>
        </w:rPr>
        <w:t xml:space="preserve"> </w:t>
      </w:r>
      <w:r>
        <w:rPr>
          <w:sz w:val="24"/>
        </w:rPr>
        <w:t>all’avvio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10"/>
          <w:sz w:val="24"/>
        </w:rPr>
        <w:t xml:space="preserve"> </w:t>
      </w:r>
      <w:r>
        <w:rPr>
          <w:sz w:val="24"/>
        </w:rPr>
        <w:t>procedura di selezione pubblica;</w:t>
      </w:r>
    </w:p>
    <w:p w14:paraId="62E38BAF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21" w:line="352" w:lineRule="auto"/>
        <w:ind w:left="142" w:right="-1" w:firstLine="0"/>
        <w:rPr>
          <w:sz w:val="24"/>
        </w:rPr>
      </w:pPr>
      <w:r>
        <w:rPr>
          <w:sz w:val="24"/>
        </w:rPr>
        <w:t>esercizio da parte di parenti o affini entro il secondo grado, coniuge o convivente di attività politiche, professionali, economiche o finanziarie che li pongano in contatti frequenti con il Soggetto proponente o coinvolgimento degli stessi nelle decisioni o nelle attività ad esso inerenti;</w:t>
      </w:r>
    </w:p>
    <w:p w14:paraId="4E72B5DB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14" w:line="352" w:lineRule="auto"/>
        <w:ind w:left="142" w:right="-1" w:firstLine="0"/>
        <w:rPr>
          <w:sz w:val="24"/>
        </w:rPr>
      </w:pPr>
      <w:r>
        <w:rPr>
          <w:sz w:val="24"/>
        </w:rPr>
        <w:t>essere</w:t>
      </w:r>
      <w:r>
        <w:rPr>
          <w:spacing w:val="-8"/>
          <w:sz w:val="24"/>
        </w:rPr>
        <w:t xml:space="preserve"> </w:t>
      </w:r>
      <w:r>
        <w:rPr>
          <w:sz w:val="24"/>
        </w:rPr>
        <w:t>titolare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diritti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6"/>
          <w:sz w:val="24"/>
        </w:rPr>
        <w:t xml:space="preserve"> </w:t>
      </w:r>
      <w:r>
        <w:rPr>
          <w:sz w:val="24"/>
        </w:rPr>
        <w:t>natura</w:t>
      </w:r>
      <w:r>
        <w:rPr>
          <w:spacing w:val="-8"/>
          <w:sz w:val="24"/>
        </w:rPr>
        <w:t xml:space="preserve"> </w:t>
      </w:r>
      <w:r>
        <w:rPr>
          <w:sz w:val="24"/>
        </w:rPr>
        <w:t>patrimoniale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sfruttamento</w:t>
      </w:r>
      <w:r>
        <w:rPr>
          <w:spacing w:val="-7"/>
          <w:sz w:val="24"/>
        </w:rPr>
        <w:t xml:space="preserve"> </w:t>
      </w:r>
      <w:r>
        <w:rPr>
          <w:sz w:val="24"/>
        </w:rPr>
        <w:t>economico</w:t>
      </w:r>
      <w:r>
        <w:rPr>
          <w:spacing w:val="-7"/>
          <w:sz w:val="24"/>
        </w:rPr>
        <w:t xml:space="preserve"> </w:t>
      </w:r>
      <w:r>
        <w:rPr>
          <w:sz w:val="24"/>
        </w:rPr>
        <w:t>(diritti d’autore/brevetti, partecipazioni, titolarità di quote, etc.) su prodotti o quote del Soggetto proponente o affini che operino nel settore merceologico di interesse della procedura di selezione;</w:t>
      </w:r>
    </w:p>
    <w:p w14:paraId="21B76103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13" w:line="352" w:lineRule="auto"/>
        <w:ind w:left="142" w:right="-1" w:firstLine="0"/>
        <w:rPr>
          <w:sz w:val="24"/>
        </w:rPr>
      </w:pPr>
      <w:r>
        <w:rPr>
          <w:sz w:val="24"/>
        </w:rPr>
        <w:t>esistenza di cause pendenti o grave inimicizia o rapporti di credito o debito significativi con il Soggetto proponente di soggetti o organizzazioni di cui sia tutore, curatore, procuratore o agente, ovvero di società, enti o associazioni anche non riconosciute direttamente controllate dallo stesso;</w:t>
      </w:r>
    </w:p>
    <w:p w14:paraId="13116A63" w14:textId="77777777" w:rsidR="00D74164" w:rsidRDefault="00E4424C" w:rsidP="00FA3B43">
      <w:pPr>
        <w:pStyle w:val="Paragrafoelenco"/>
        <w:numPr>
          <w:ilvl w:val="1"/>
          <w:numId w:val="1"/>
        </w:numPr>
        <w:tabs>
          <w:tab w:val="left" w:pos="567"/>
        </w:tabs>
        <w:spacing w:before="14" w:line="336" w:lineRule="auto"/>
        <w:ind w:left="142" w:right="-1" w:firstLine="0"/>
        <w:rPr>
          <w:sz w:val="24"/>
        </w:rPr>
      </w:pPr>
      <w:r>
        <w:rPr>
          <w:sz w:val="24"/>
        </w:rPr>
        <w:t>ricezione di omaggi dal Soggetto proponente di importo ritenuto non modico (superiore a</w:t>
      </w:r>
      <w:r>
        <w:rPr>
          <w:spacing w:val="-2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euro)</w:t>
      </w:r>
      <w:r>
        <w:rPr>
          <w:spacing w:val="-3"/>
          <w:sz w:val="24"/>
        </w:rPr>
        <w:t xml:space="preserve"> </w:t>
      </w:r>
      <w:r>
        <w:rPr>
          <w:sz w:val="24"/>
        </w:rPr>
        <w:t>nei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mesi</w:t>
      </w:r>
      <w:r>
        <w:rPr>
          <w:spacing w:val="-2"/>
          <w:sz w:val="24"/>
        </w:rPr>
        <w:t xml:space="preserve"> </w:t>
      </w:r>
      <w:r>
        <w:rPr>
          <w:sz w:val="24"/>
        </w:rPr>
        <w:t>antecedenti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all’avvio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procedura</w:t>
      </w:r>
      <w:r>
        <w:rPr>
          <w:spacing w:val="-3"/>
          <w:sz w:val="24"/>
        </w:rPr>
        <w:t xml:space="preserve"> </w:t>
      </w:r>
      <w:r>
        <w:rPr>
          <w:sz w:val="24"/>
        </w:rPr>
        <w:t>di selezione.</w:t>
      </w:r>
    </w:p>
    <w:p w14:paraId="1E2B1795" w14:textId="77777777" w:rsidR="00D74164" w:rsidRDefault="00D74164" w:rsidP="00FA3B43">
      <w:pPr>
        <w:pStyle w:val="Corpotesto"/>
        <w:ind w:left="142" w:right="-1"/>
        <w:jc w:val="left"/>
        <w:rPr>
          <w:sz w:val="26"/>
        </w:rPr>
      </w:pPr>
    </w:p>
    <w:p w14:paraId="14A850BA" w14:textId="607D9118" w:rsidR="00FA3B43" w:rsidRPr="00FA3B43" w:rsidRDefault="00E4424C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72" w:line="362" w:lineRule="auto"/>
        <w:ind w:left="142" w:right="-1" w:firstLine="0"/>
        <w:rPr>
          <w:sz w:val="24"/>
        </w:rPr>
      </w:pPr>
      <w:r w:rsidRPr="00FA3B43">
        <w:rPr>
          <w:sz w:val="24"/>
        </w:rPr>
        <w:t>L’impegno a non utilizzare a fini privati le informazioni di cui dispone per ragioni di ufficio,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a</w:t>
      </w:r>
      <w:r w:rsidRPr="00FA3B43">
        <w:rPr>
          <w:spacing w:val="77"/>
          <w:sz w:val="24"/>
        </w:rPr>
        <w:t xml:space="preserve"> </w:t>
      </w:r>
      <w:r w:rsidRPr="00FA3B43">
        <w:rPr>
          <w:sz w:val="24"/>
        </w:rPr>
        <w:t>non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divulgarle</w:t>
      </w:r>
      <w:r w:rsidRPr="00FA3B43">
        <w:rPr>
          <w:spacing w:val="77"/>
          <w:sz w:val="24"/>
        </w:rPr>
        <w:t xml:space="preserve"> </w:t>
      </w:r>
      <w:r w:rsidRPr="00FA3B43">
        <w:rPr>
          <w:sz w:val="24"/>
        </w:rPr>
        <w:t>al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di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fuori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dei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casi</w:t>
      </w:r>
      <w:r w:rsidRPr="00FA3B43">
        <w:rPr>
          <w:spacing w:val="76"/>
          <w:sz w:val="24"/>
        </w:rPr>
        <w:t xml:space="preserve"> </w:t>
      </w:r>
      <w:r w:rsidRPr="00FA3B43">
        <w:rPr>
          <w:sz w:val="24"/>
        </w:rPr>
        <w:t>consentiti</w:t>
      </w:r>
      <w:r w:rsidRPr="00FA3B43">
        <w:rPr>
          <w:spacing w:val="79"/>
          <w:sz w:val="24"/>
        </w:rPr>
        <w:t xml:space="preserve"> </w:t>
      </w:r>
      <w:r w:rsidRPr="00FA3B43">
        <w:rPr>
          <w:sz w:val="24"/>
        </w:rPr>
        <w:t>e</w:t>
      </w:r>
      <w:r w:rsidRPr="00FA3B43">
        <w:rPr>
          <w:spacing w:val="77"/>
          <w:sz w:val="24"/>
        </w:rPr>
        <w:t xml:space="preserve"> </w:t>
      </w:r>
      <w:r w:rsidRPr="00FA3B43">
        <w:rPr>
          <w:sz w:val="24"/>
        </w:rPr>
        <w:t>ad</w:t>
      </w:r>
      <w:r w:rsidRPr="00FA3B43">
        <w:rPr>
          <w:spacing w:val="78"/>
          <w:sz w:val="24"/>
        </w:rPr>
        <w:t xml:space="preserve"> </w:t>
      </w:r>
      <w:r w:rsidRPr="00FA3B43">
        <w:rPr>
          <w:sz w:val="24"/>
        </w:rPr>
        <w:t>evitare</w:t>
      </w:r>
      <w:r w:rsidRPr="00FA3B43">
        <w:rPr>
          <w:spacing w:val="76"/>
          <w:sz w:val="24"/>
        </w:rPr>
        <w:t xml:space="preserve"> </w:t>
      </w:r>
      <w:r w:rsidRPr="00FA3B43">
        <w:rPr>
          <w:sz w:val="24"/>
        </w:rPr>
        <w:t>situazioni e</w:t>
      </w:r>
      <w:r w:rsidR="00FA3B43" w:rsidRPr="00FA3B43">
        <w:rPr>
          <w:sz w:val="24"/>
        </w:rPr>
        <w:t xml:space="preserve"> comportamenti che possano ostacolare il corretto adempimento dei compiti o nuocere agli interessi o all'immagine del Ministero;</w:t>
      </w:r>
    </w:p>
    <w:p w14:paraId="182DA7FE" w14:textId="77777777" w:rsidR="00FA3B43" w:rsidRDefault="00FA3B43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72" w:line="362" w:lineRule="auto"/>
        <w:ind w:left="142" w:right="-1" w:firstLine="0"/>
        <w:rPr>
          <w:sz w:val="24"/>
        </w:rPr>
      </w:pPr>
      <w:r>
        <w:rPr>
          <w:sz w:val="24"/>
        </w:rPr>
        <w:t>l’impegno a comunicare tempestivamente eventuali variazioni del contenuto della presente dichiarazione e a rendere, se del caso, una nuova dichiarazione sostitutiva;</w:t>
      </w:r>
    </w:p>
    <w:p w14:paraId="2A928C7F" w14:textId="77777777" w:rsidR="00FA3B43" w:rsidRDefault="00FA3B43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72" w:line="362" w:lineRule="auto"/>
        <w:ind w:left="142" w:right="-1" w:firstLine="0"/>
        <w:rPr>
          <w:sz w:val="24"/>
        </w:rPr>
      </w:pPr>
      <w:r>
        <w:rPr>
          <w:sz w:val="24"/>
        </w:rPr>
        <w:t>di</w:t>
      </w:r>
      <w:r w:rsidRPr="00FA3B43">
        <w:rPr>
          <w:sz w:val="24"/>
        </w:rPr>
        <w:t xml:space="preserve"> </w:t>
      </w:r>
      <w:r>
        <w:rPr>
          <w:sz w:val="24"/>
        </w:rPr>
        <w:t>autorizzare</w:t>
      </w:r>
      <w:r w:rsidRPr="00FA3B43">
        <w:rPr>
          <w:sz w:val="24"/>
        </w:rPr>
        <w:t xml:space="preserve"> </w:t>
      </w:r>
      <w:r>
        <w:rPr>
          <w:sz w:val="24"/>
        </w:rPr>
        <w:t>la</w:t>
      </w:r>
      <w:r w:rsidRPr="00FA3B43">
        <w:rPr>
          <w:sz w:val="24"/>
        </w:rPr>
        <w:t xml:space="preserve"> </w:t>
      </w:r>
      <w:r>
        <w:rPr>
          <w:sz w:val="24"/>
        </w:rPr>
        <w:t>pubblicazione</w:t>
      </w:r>
      <w:r w:rsidRPr="00FA3B43">
        <w:rPr>
          <w:sz w:val="24"/>
        </w:rPr>
        <w:t xml:space="preserve"> </w:t>
      </w:r>
      <w:r>
        <w:rPr>
          <w:sz w:val="24"/>
        </w:rPr>
        <w:t>dei</w:t>
      </w:r>
      <w:r w:rsidRPr="00FA3B43">
        <w:rPr>
          <w:sz w:val="24"/>
        </w:rPr>
        <w:t xml:space="preserve"> </w:t>
      </w:r>
      <w:r>
        <w:rPr>
          <w:sz w:val="24"/>
        </w:rPr>
        <w:t>presenti</w:t>
      </w:r>
      <w:r w:rsidRPr="00FA3B43">
        <w:rPr>
          <w:sz w:val="24"/>
        </w:rPr>
        <w:t xml:space="preserve"> </w:t>
      </w:r>
      <w:r>
        <w:rPr>
          <w:sz w:val="24"/>
        </w:rPr>
        <w:t>dati</w:t>
      </w:r>
      <w:r w:rsidRPr="00FA3B43">
        <w:rPr>
          <w:sz w:val="24"/>
        </w:rPr>
        <w:t xml:space="preserve"> </w:t>
      </w:r>
      <w:r>
        <w:rPr>
          <w:sz w:val="24"/>
        </w:rPr>
        <w:t>sul</w:t>
      </w:r>
      <w:r w:rsidRPr="00FA3B43">
        <w:rPr>
          <w:sz w:val="24"/>
        </w:rPr>
        <w:t xml:space="preserve"> </w:t>
      </w:r>
      <w:r>
        <w:rPr>
          <w:sz w:val="24"/>
        </w:rPr>
        <w:t>sito</w:t>
      </w:r>
      <w:r w:rsidRPr="00FA3B43">
        <w:rPr>
          <w:sz w:val="24"/>
        </w:rPr>
        <w:t xml:space="preserve"> </w:t>
      </w:r>
      <w:r>
        <w:rPr>
          <w:sz w:val="24"/>
        </w:rPr>
        <w:t>internet</w:t>
      </w:r>
      <w:r w:rsidRPr="00FA3B43">
        <w:rPr>
          <w:sz w:val="24"/>
        </w:rPr>
        <w:t xml:space="preserve"> </w:t>
      </w:r>
      <w:r>
        <w:rPr>
          <w:sz w:val="24"/>
        </w:rPr>
        <w:t>del</w:t>
      </w:r>
      <w:r w:rsidRPr="00FA3B43">
        <w:rPr>
          <w:sz w:val="24"/>
        </w:rPr>
        <w:t xml:space="preserve"> _______ (</w:t>
      </w:r>
      <w:r w:rsidRPr="00FA3B43">
        <w:rPr>
          <w:i/>
          <w:iCs/>
          <w:sz w:val="24"/>
        </w:rPr>
        <w:t>Soggetto Attuatore Delegato</w:t>
      </w:r>
      <w:r w:rsidRPr="00FA3B43">
        <w:rPr>
          <w:sz w:val="24"/>
        </w:rPr>
        <w:t>);</w:t>
      </w:r>
    </w:p>
    <w:p w14:paraId="5324BA14" w14:textId="77777777" w:rsidR="00FA3B43" w:rsidRDefault="00FA3B43" w:rsidP="00FA3B43">
      <w:pPr>
        <w:pStyle w:val="Paragrafoelenco"/>
        <w:numPr>
          <w:ilvl w:val="0"/>
          <w:numId w:val="1"/>
        </w:numPr>
        <w:tabs>
          <w:tab w:val="left" w:pos="567"/>
        </w:tabs>
        <w:spacing w:before="72" w:line="362" w:lineRule="auto"/>
        <w:ind w:left="142" w:right="-1" w:firstLine="0"/>
        <w:rPr>
          <w:sz w:val="24"/>
        </w:rPr>
      </w:pPr>
      <w:r>
        <w:rPr>
          <w:sz w:val="24"/>
        </w:rPr>
        <w:t xml:space="preserve">che la presente dichiarazione è resa ai sensi e per gli effetti dell’art. 6-bis Legge 241/90, degli artt. </w:t>
      </w:r>
      <w:r>
        <w:rPr>
          <w:sz w:val="24"/>
        </w:rPr>
        <w:lastRenderedPageBreak/>
        <w:t>6-7 del D.P.R. 62/2013, dell’art. 53, comma 14, del Decreto legislativo 165/2001 e dell’articolo 15, comma 1, lettera c) del Decreto legislativo 33/2013.</w:t>
      </w:r>
    </w:p>
    <w:p w14:paraId="43037838" w14:textId="77777777" w:rsidR="00FA3B43" w:rsidRPr="00E4424C" w:rsidRDefault="00FA3B43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p w14:paraId="7727C5D8" w14:textId="77777777" w:rsidR="00FA3B43" w:rsidRPr="00E4424C" w:rsidRDefault="00FA3B43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p w14:paraId="4BDDF6F0" w14:textId="77777777" w:rsidR="00FA3B43" w:rsidRPr="00E4424C" w:rsidRDefault="00FA3B43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016"/>
        <w:gridCol w:w="5366"/>
      </w:tblGrid>
      <w:tr w:rsidR="00FA3B43" w14:paraId="0F6FADA2" w14:textId="77777777" w:rsidTr="003F2BAC">
        <w:trPr>
          <w:trHeight w:val="842"/>
        </w:trPr>
        <w:tc>
          <w:tcPr>
            <w:tcW w:w="4016" w:type="dxa"/>
          </w:tcPr>
          <w:p w14:paraId="1D573E9D" w14:textId="36E1B54C" w:rsidR="00FA3B43" w:rsidRDefault="003F2BAC" w:rsidP="001D150D">
            <w:pPr>
              <w:pStyle w:val="TableParagraph"/>
              <w:spacing w:line="266" w:lineRule="exact"/>
              <w:ind w:left="142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D6B1FC" wp14:editId="7D6D4774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530860</wp:posOffset>
                      </wp:positionV>
                      <wp:extent cx="182880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CD66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.7pt,41.8pt" to="148.7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" strokeweight=".48pt">
                      <w10:wrap anchorx="page"/>
                    </v:line>
                  </w:pict>
                </mc:Fallback>
              </mc:AlternateContent>
            </w:r>
            <w:r w:rsidR="00FA3B43">
              <w:rPr>
                <w:sz w:val="24"/>
              </w:rPr>
              <w:t>Luogo</w:t>
            </w:r>
            <w:r w:rsidR="00FA3B43">
              <w:rPr>
                <w:spacing w:val="-4"/>
                <w:sz w:val="24"/>
              </w:rPr>
              <w:t xml:space="preserve"> </w:t>
            </w:r>
            <w:r w:rsidR="00FA3B43">
              <w:rPr>
                <w:sz w:val="24"/>
              </w:rPr>
              <w:t>e</w:t>
            </w:r>
            <w:r w:rsidR="00FA3B43">
              <w:rPr>
                <w:spacing w:val="-1"/>
                <w:sz w:val="24"/>
              </w:rPr>
              <w:t xml:space="preserve"> </w:t>
            </w:r>
            <w:r w:rsidR="00FA3B43">
              <w:rPr>
                <w:spacing w:val="-4"/>
                <w:sz w:val="24"/>
              </w:rPr>
              <w:t>data</w:t>
            </w:r>
          </w:p>
        </w:tc>
        <w:tc>
          <w:tcPr>
            <w:tcW w:w="5366" w:type="dxa"/>
            <w:tcBorders>
              <w:bottom w:val="single" w:sz="4" w:space="0" w:color="000000"/>
            </w:tcBorders>
          </w:tcPr>
          <w:p w14:paraId="3709D651" w14:textId="77777777" w:rsidR="00FA3B43" w:rsidRDefault="00FA3B43" w:rsidP="001D150D">
            <w:pPr>
              <w:pStyle w:val="TableParagraph"/>
              <w:spacing w:line="266" w:lineRule="exact"/>
              <w:ind w:left="142" w:right="-1"/>
              <w:rPr>
                <w:sz w:val="24"/>
              </w:rPr>
            </w:pPr>
            <w:r>
              <w:rPr>
                <w:sz w:val="24"/>
              </w:rPr>
              <w:t>Nominativo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firma</w:t>
            </w:r>
          </w:p>
        </w:tc>
      </w:tr>
    </w:tbl>
    <w:p w14:paraId="4A64C8E9" w14:textId="77777777" w:rsidR="00FA3B43" w:rsidRPr="007A1FEB" w:rsidRDefault="00FA3B43" w:rsidP="00FA3B43">
      <w:pPr>
        <w:pStyle w:val="Corpotesto"/>
        <w:spacing w:before="2"/>
        <w:ind w:left="142" w:right="-1"/>
        <w:jc w:val="left"/>
        <w:rPr>
          <w:bCs/>
          <w:sz w:val="23"/>
          <w:szCs w:val="23"/>
        </w:rPr>
      </w:pPr>
    </w:p>
    <w:p w14:paraId="177C812B" w14:textId="77777777" w:rsidR="00FA3B43" w:rsidRPr="00E4424C" w:rsidRDefault="00FA3B43" w:rsidP="00FA3B43">
      <w:pPr>
        <w:pStyle w:val="Corpotesto"/>
        <w:spacing w:before="2"/>
        <w:ind w:left="142" w:right="-1"/>
        <w:jc w:val="left"/>
        <w:rPr>
          <w:bCs/>
          <w:sz w:val="26"/>
        </w:rPr>
      </w:pPr>
    </w:p>
    <w:p w14:paraId="3A7D4E32" w14:textId="3D95CCE1" w:rsidR="00D74164" w:rsidRDefault="00FA3B43" w:rsidP="00FA3B43">
      <w:pPr>
        <w:pStyle w:val="Corpotesto"/>
        <w:spacing w:before="90" w:line="278" w:lineRule="auto"/>
        <w:ind w:left="142" w:right="-1"/>
        <w:jc w:val="left"/>
      </w:pPr>
      <w:r>
        <w:t>Si</w:t>
      </w:r>
      <w:r>
        <w:rPr>
          <w:spacing w:val="-4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copia</w:t>
      </w:r>
      <w:r>
        <w:rPr>
          <w:spacing w:val="-5"/>
        </w:rPr>
        <w:t xml:space="preserve"> </w:t>
      </w:r>
      <w:r>
        <w:t>fotostatica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identità,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validità</w:t>
      </w:r>
      <w:r>
        <w:rPr>
          <w:spacing w:val="-6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38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 xml:space="preserve">445/2000 e </w:t>
      </w:r>
      <w:proofErr w:type="spellStart"/>
      <w:r>
        <w:t>ss.mm.ii</w:t>
      </w:r>
      <w:proofErr w:type="spellEnd"/>
      <w:r>
        <w:t>).</w:t>
      </w:r>
    </w:p>
    <w:sectPr w:rsidR="00D74164" w:rsidSect="00FA3B43">
      <w:headerReference w:type="default" r:id="rId10"/>
      <w:pgSz w:w="11910" w:h="16840"/>
      <w:pgMar w:top="1320" w:right="1137" w:bottom="156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196A" w14:textId="77777777" w:rsidR="008275EC" w:rsidRDefault="008275EC" w:rsidP="00FA3B43">
      <w:r>
        <w:separator/>
      </w:r>
    </w:p>
  </w:endnote>
  <w:endnote w:type="continuationSeparator" w:id="0">
    <w:p w14:paraId="65980698" w14:textId="77777777" w:rsidR="008275EC" w:rsidRDefault="008275EC" w:rsidP="00F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20A0" w14:textId="77777777" w:rsidR="008275EC" w:rsidRDefault="008275EC" w:rsidP="00FA3B43">
      <w:r>
        <w:separator/>
      </w:r>
    </w:p>
  </w:footnote>
  <w:footnote w:type="continuationSeparator" w:id="0">
    <w:p w14:paraId="3E682F8B" w14:textId="77777777" w:rsidR="008275EC" w:rsidRDefault="008275EC" w:rsidP="00F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A217" w14:textId="797F94F7" w:rsidR="00FA3B43" w:rsidRDefault="00FA3B43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allowOverlap="1" wp14:anchorId="2E82B9D9" wp14:editId="682085E2">
          <wp:simplePos x="0" y="0"/>
          <wp:positionH relativeFrom="page">
            <wp:posOffset>540385</wp:posOffset>
          </wp:positionH>
          <wp:positionV relativeFrom="paragraph">
            <wp:posOffset>160020</wp:posOffset>
          </wp:positionV>
          <wp:extent cx="1926590" cy="483870"/>
          <wp:effectExtent l="0" t="0" r="0" b="0"/>
          <wp:wrapTopAndBottom/>
          <wp:docPr id="46" name="image5.jpeg" descr="Immagine che contiene testo  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26590" cy="483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424C">
      <w:rPr>
        <w:b/>
        <w:noProof/>
        <w:sz w:val="26"/>
      </w:rPr>
      <w:drawing>
        <wp:anchor distT="0" distB="0" distL="114300" distR="114300" simplePos="0" relativeHeight="251660288" behindDoc="1" locked="0" layoutInCell="1" allowOverlap="1" wp14:anchorId="42BD16F4" wp14:editId="6B265F09">
          <wp:simplePos x="0" y="0"/>
          <wp:positionH relativeFrom="column">
            <wp:posOffset>2470785</wp:posOffset>
          </wp:positionH>
          <wp:positionV relativeFrom="paragraph">
            <wp:posOffset>160020</wp:posOffset>
          </wp:positionV>
          <wp:extent cx="2470785" cy="515620"/>
          <wp:effectExtent l="0" t="0" r="5715" b="0"/>
          <wp:wrapTight wrapText="bothSides">
            <wp:wrapPolygon edited="0">
              <wp:start x="0" y="0"/>
              <wp:lineTo x="0" y="20749"/>
              <wp:lineTo x="21483" y="20749"/>
              <wp:lineTo x="21483" y="0"/>
              <wp:lineTo x="0" y="0"/>
            </wp:wrapPolygon>
          </wp:wrapTight>
          <wp:docPr id="47" name="Immagine 47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B4A16EBC-454C-49E8-A11F-060D3994EC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B4A16EBC-454C-49E8-A11F-060D3994EC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785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A6762"/>
    <w:multiLevelType w:val="hybridMultilevel"/>
    <w:tmpl w:val="D3C01FDC"/>
    <w:lvl w:ilvl="0" w:tplc="81D8E172">
      <w:start w:val="1"/>
      <w:numFmt w:val="lowerLetter"/>
      <w:lvlText w:val="(%1)"/>
      <w:lvlJc w:val="left"/>
      <w:pPr>
        <w:ind w:left="2653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it-IT" w:eastAsia="en-US" w:bidi="ar-SA"/>
      </w:rPr>
    </w:lvl>
    <w:lvl w:ilvl="1" w:tplc="57642A4C">
      <w:start w:val="1"/>
      <w:numFmt w:val="decimal"/>
      <w:lvlText w:val="%2."/>
      <w:lvlJc w:val="left"/>
      <w:pPr>
        <w:ind w:left="26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0BAE8B9E">
      <w:numFmt w:val="bullet"/>
      <w:lvlText w:val="•"/>
      <w:lvlJc w:val="left"/>
      <w:pPr>
        <w:ind w:left="4441" w:hanging="360"/>
      </w:pPr>
      <w:rPr>
        <w:rFonts w:hint="default"/>
        <w:lang w:val="it-IT" w:eastAsia="en-US" w:bidi="ar-SA"/>
      </w:rPr>
    </w:lvl>
    <w:lvl w:ilvl="3" w:tplc="CB061990">
      <w:numFmt w:val="bullet"/>
      <w:lvlText w:val="•"/>
      <w:lvlJc w:val="left"/>
      <w:pPr>
        <w:ind w:left="5331" w:hanging="360"/>
      </w:pPr>
      <w:rPr>
        <w:rFonts w:hint="default"/>
        <w:lang w:val="it-IT" w:eastAsia="en-US" w:bidi="ar-SA"/>
      </w:rPr>
    </w:lvl>
    <w:lvl w:ilvl="4" w:tplc="189A23EE">
      <w:numFmt w:val="bullet"/>
      <w:lvlText w:val="•"/>
      <w:lvlJc w:val="left"/>
      <w:pPr>
        <w:ind w:left="6222" w:hanging="360"/>
      </w:pPr>
      <w:rPr>
        <w:rFonts w:hint="default"/>
        <w:lang w:val="it-IT" w:eastAsia="en-US" w:bidi="ar-SA"/>
      </w:rPr>
    </w:lvl>
    <w:lvl w:ilvl="5" w:tplc="DFA8F400">
      <w:numFmt w:val="bullet"/>
      <w:lvlText w:val="•"/>
      <w:lvlJc w:val="left"/>
      <w:pPr>
        <w:ind w:left="7113" w:hanging="360"/>
      </w:pPr>
      <w:rPr>
        <w:rFonts w:hint="default"/>
        <w:lang w:val="it-IT" w:eastAsia="en-US" w:bidi="ar-SA"/>
      </w:rPr>
    </w:lvl>
    <w:lvl w:ilvl="6" w:tplc="2B8C0448">
      <w:numFmt w:val="bullet"/>
      <w:lvlText w:val="•"/>
      <w:lvlJc w:val="left"/>
      <w:pPr>
        <w:ind w:left="8003" w:hanging="360"/>
      </w:pPr>
      <w:rPr>
        <w:rFonts w:hint="default"/>
        <w:lang w:val="it-IT" w:eastAsia="en-US" w:bidi="ar-SA"/>
      </w:rPr>
    </w:lvl>
    <w:lvl w:ilvl="7" w:tplc="A8CE51E0">
      <w:numFmt w:val="bullet"/>
      <w:lvlText w:val="•"/>
      <w:lvlJc w:val="left"/>
      <w:pPr>
        <w:ind w:left="8894" w:hanging="360"/>
      </w:pPr>
      <w:rPr>
        <w:rFonts w:hint="default"/>
        <w:lang w:val="it-IT" w:eastAsia="en-US" w:bidi="ar-SA"/>
      </w:rPr>
    </w:lvl>
    <w:lvl w:ilvl="8" w:tplc="948E9D84">
      <w:numFmt w:val="bullet"/>
      <w:lvlText w:val="•"/>
      <w:lvlJc w:val="left"/>
      <w:pPr>
        <w:ind w:left="978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D522281"/>
    <w:multiLevelType w:val="hybridMultilevel"/>
    <w:tmpl w:val="C080A85E"/>
    <w:lvl w:ilvl="0" w:tplc="AD0AF68E">
      <w:numFmt w:val="bullet"/>
      <w:lvlText w:val=""/>
      <w:lvlJc w:val="left"/>
      <w:pPr>
        <w:ind w:left="2593" w:hanging="70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68E21A54">
      <w:numFmt w:val="bullet"/>
      <w:lvlText w:val="o"/>
      <w:lvlJc w:val="left"/>
      <w:pPr>
        <w:ind w:left="33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68FAD846">
      <w:numFmt w:val="bullet"/>
      <w:lvlText w:val="•"/>
      <w:lvlJc w:val="left"/>
      <w:pPr>
        <w:ind w:left="4254" w:hanging="360"/>
      </w:pPr>
      <w:rPr>
        <w:rFonts w:hint="default"/>
        <w:lang w:val="it-IT" w:eastAsia="en-US" w:bidi="ar-SA"/>
      </w:rPr>
    </w:lvl>
    <w:lvl w:ilvl="3" w:tplc="9768033A">
      <w:numFmt w:val="bullet"/>
      <w:lvlText w:val="•"/>
      <w:lvlJc w:val="left"/>
      <w:pPr>
        <w:ind w:left="5168" w:hanging="360"/>
      </w:pPr>
      <w:rPr>
        <w:rFonts w:hint="default"/>
        <w:lang w:val="it-IT" w:eastAsia="en-US" w:bidi="ar-SA"/>
      </w:rPr>
    </w:lvl>
    <w:lvl w:ilvl="4" w:tplc="0736E3D4">
      <w:numFmt w:val="bullet"/>
      <w:lvlText w:val="•"/>
      <w:lvlJc w:val="left"/>
      <w:pPr>
        <w:ind w:left="6082" w:hanging="360"/>
      </w:pPr>
      <w:rPr>
        <w:rFonts w:hint="default"/>
        <w:lang w:val="it-IT" w:eastAsia="en-US" w:bidi="ar-SA"/>
      </w:rPr>
    </w:lvl>
    <w:lvl w:ilvl="5" w:tplc="BFB2A948">
      <w:numFmt w:val="bullet"/>
      <w:lvlText w:val="•"/>
      <w:lvlJc w:val="left"/>
      <w:pPr>
        <w:ind w:left="6996" w:hanging="360"/>
      </w:pPr>
      <w:rPr>
        <w:rFonts w:hint="default"/>
        <w:lang w:val="it-IT" w:eastAsia="en-US" w:bidi="ar-SA"/>
      </w:rPr>
    </w:lvl>
    <w:lvl w:ilvl="6" w:tplc="9EAE1652">
      <w:numFmt w:val="bullet"/>
      <w:lvlText w:val="•"/>
      <w:lvlJc w:val="left"/>
      <w:pPr>
        <w:ind w:left="7910" w:hanging="360"/>
      </w:pPr>
      <w:rPr>
        <w:rFonts w:hint="default"/>
        <w:lang w:val="it-IT" w:eastAsia="en-US" w:bidi="ar-SA"/>
      </w:rPr>
    </w:lvl>
    <w:lvl w:ilvl="7" w:tplc="AC4EA160">
      <w:numFmt w:val="bullet"/>
      <w:lvlText w:val="•"/>
      <w:lvlJc w:val="left"/>
      <w:pPr>
        <w:ind w:left="8824" w:hanging="360"/>
      </w:pPr>
      <w:rPr>
        <w:rFonts w:hint="default"/>
        <w:lang w:val="it-IT" w:eastAsia="en-US" w:bidi="ar-SA"/>
      </w:rPr>
    </w:lvl>
    <w:lvl w:ilvl="8" w:tplc="70CA87AA">
      <w:numFmt w:val="bullet"/>
      <w:lvlText w:val="•"/>
      <w:lvlJc w:val="left"/>
      <w:pPr>
        <w:ind w:left="973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BB3E0C"/>
    <w:multiLevelType w:val="hybridMultilevel"/>
    <w:tmpl w:val="207C7FD0"/>
    <w:lvl w:ilvl="0" w:tplc="B098695E">
      <w:start w:val="1"/>
      <w:numFmt w:val="decimal"/>
      <w:lvlText w:val="%1."/>
      <w:lvlJc w:val="left"/>
      <w:pPr>
        <w:ind w:left="21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1E6CF9E">
      <w:numFmt w:val="bullet"/>
      <w:lvlText w:val="o"/>
      <w:lvlJc w:val="left"/>
      <w:pPr>
        <w:ind w:left="253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96CA2798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3" w:tplc="4596F1EE">
      <w:numFmt w:val="bullet"/>
      <w:lvlText w:val="•"/>
      <w:lvlJc w:val="left"/>
      <w:pPr>
        <w:ind w:left="4545" w:hanging="360"/>
      </w:pPr>
      <w:rPr>
        <w:rFonts w:hint="default"/>
        <w:lang w:val="it-IT" w:eastAsia="en-US" w:bidi="ar-SA"/>
      </w:rPr>
    </w:lvl>
    <w:lvl w:ilvl="4" w:tplc="BFCC8D64">
      <w:numFmt w:val="bullet"/>
      <w:lvlText w:val="•"/>
      <w:lvlJc w:val="left"/>
      <w:pPr>
        <w:ind w:left="5548" w:hanging="360"/>
      </w:pPr>
      <w:rPr>
        <w:rFonts w:hint="default"/>
        <w:lang w:val="it-IT" w:eastAsia="en-US" w:bidi="ar-SA"/>
      </w:rPr>
    </w:lvl>
    <w:lvl w:ilvl="5" w:tplc="DADA8824">
      <w:numFmt w:val="bullet"/>
      <w:lvlText w:val="•"/>
      <w:lvlJc w:val="left"/>
      <w:pPr>
        <w:ind w:left="6551" w:hanging="360"/>
      </w:pPr>
      <w:rPr>
        <w:rFonts w:hint="default"/>
        <w:lang w:val="it-IT" w:eastAsia="en-US" w:bidi="ar-SA"/>
      </w:rPr>
    </w:lvl>
    <w:lvl w:ilvl="6" w:tplc="73806CD8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7" w:tplc="0AEA06EA">
      <w:numFmt w:val="bullet"/>
      <w:lvlText w:val="•"/>
      <w:lvlJc w:val="left"/>
      <w:pPr>
        <w:ind w:left="8557" w:hanging="360"/>
      </w:pPr>
      <w:rPr>
        <w:rFonts w:hint="default"/>
        <w:lang w:val="it-IT" w:eastAsia="en-US" w:bidi="ar-SA"/>
      </w:rPr>
    </w:lvl>
    <w:lvl w:ilvl="8" w:tplc="852A2EC4">
      <w:numFmt w:val="bullet"/>
      <w:lvlText w:val="•"/>
      <w:lvlJc w:val="left"/>
      <w:pPr>
        <w:ind w:left="9560" w:hanging="360"/>
      </w:pPr>
      <w:rPr>
        <w:rFonts w:hint="default"/>
        <w:lang w:val="it-IT" w:eastAsia="en-US" w:bidi="ar-SA"/>
      </w:rPr>
    </w:lvl>
  </w:abstractNum>
  <w:num w:numId="1" w16cid:durableId="365645488">
    <w:abstractNumId w:val="2"/>
  </w:num>
  <w:num w:numId="2" w16cid:durableId="882208774">
    <w:abstractNumId w:val="0"/>
  </w:num>
  <w:num w:numId="3" w16cid:durableId="1165050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64"/>
    <w:rsid w:val="0017202C"/>
    <w:rsid w:val="003F2BAC"/>
    <w:rsid w:val="005F21EE"/>
    <w:rsid w:val="006D1D9F"/>
    <w:rsid w:val="0077698F"/>
    <w:rsid w:val="007A1FEB"/>
    <w:rsid w:val="007B1DE8"/>
    <w:rsid w:val="008275EC"/>
    <w:rsid w:val="009B0389"/>
    <w:rsid w:val="00AD382E"/>
    <w:rsid w:val="00C6427E"/>
    <w:rsid w:val="00D73500"/>
    <w:rsid w:val="00D74164"/>
    <w:rsid w:val="00E4424C"/>
    <w:rsid w:val="00F3523E"/>
    <w:rsid w:val="00FA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1924"/>
  <w15:docId w15:val="{65094681-29AC-4929-8E13-BCD68786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" w:line="654" w:lineRule="exact"/>
      <w:ind w:left="1174"/>
    </w:pPr>
    <w:rPr>
      <w:rFonts w:ascii="Kunstler Script" w:eastAsia="Kunstler Script" w:hAnsi="Kunstler Script" w:cs="Kunstler Script"/>
      <w:i/>
      <w:i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ind w:left="2593" w:right="834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A3B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3B4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A3B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3B43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A3B43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5" ma:contentTypeDescription="Creare un nuovo documento." ma:contentTypeScope="" ma:versionID="cfa89e3d6dca32b5f4001df0b3847e78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6d58e1f39c0727c2147b68792d4f0e6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9bf960-a57d-4bc8-a65c-0bde4577c7cf">
      <UserInfo>
        <DisplayName/>
        <AccountId xsi:nil="true"/>
        <AccountType/>
      </UserInfo>
    </SharedWithUsers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Props1.xml><?xml version="1.0" encoding="utf-8"?>
<ds:datastoreItem xmlns:ds="http://schemas.openxmlformats.org/officeDocument/2006/customXml" ds:itemID="{5B68BCAD-B49B-4359-82EB-E3E4BCA7D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29C2D8-2762-4CEF-8AB0-6913FAF756B3}"/>
</file>

<file path=customXml/itemProps3.xml><?xml version="1.0" encoding="utf-8"?>
<ds:datastoreItem xmlns:ds="http://schemas.openxmlformats.org/officeDocument/2006/customXml" ds:itemID="{3B64B916-1E5C-4290-8F73-FCFEE40E1E0A}">
  <ds:schemaRefs>
    <ds:schemaRef ds:uri="http://schemas.microsoft.com/office/2006/metadata/properties"/>
    <ds:schemaRef ds:uri="http://schemas.microsoft.com/office/infopath/2007/PartnerControls"/>
    <ds:schemaRef ds:uri="7b64ca77-5452-4188-86c3-30473eec94d2"/>
    <ds:schemaRef ds:uri="43d3513f-a412-4328-bcb3-1d882ce020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Dell_16</dc:creator>
  <cp:lastModifiedBy>DGGEFIM</cp:lastModifiedBy>
  <cp:revision>6</cp:revision>
  <dcterms:created xsi:type="dcterms:W3CDTF">2023-06-08T03:57:00Z</dcterms:created>
  <dcterms:modified xsi:type="dcterms:W3CDTF">2023-06-08T14:50:00Z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3880500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0x01010002EDDC50BFD4554EBEA4F0EBE4C24E48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