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7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"/>
        <w:gridCol w:w="2361"/>
        <w:gridCol w:w="596"/>
        <w:gridCol w:w="1762"/>
        <w:gridCol w:w="2603"/>
        <w:gridCol w:w="307"/>
        <w:gridCol w:w="1992"/>
        <w:gridCol w:w="106"/>
        <w:gridCol w:w="54"/>
        <w:gridCol w:w="139"/>
        <w:gridCol w:w="54"/>
        <w:gridCol w:w="141"/>
        <w:gridCol w:w="48"/>
      </w:tblGrid>
      <w:tr w:rsidR="00B34F1E" w:rsidRPr="00B50AD7" w14:paraId="13F16C44" w14:textId="77777777" w:rsidTr="0026119D">
        <w:trPr>
          <w:gridAfter w:val="1"/>
          <w:wAfter w:w="23" w:type="pct"/>
          <w:trHeight w:val="31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B243CE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24A4080" w14:textId="77777777" w:rsidR="00ED75B7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CHECKLIST </w:t>
            </w:r>
            <w:r w:rsidR="00E06E46"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PER L</w:t>
            </w:r>
            <w:r w:rsidR="00ED75B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 VERIFICHE DI GESTIONE </w:t>
            </w:r>
          </w:p>
          <w:p w14:paraId="488E17DF" w14:textId="2CEC3DE1" w:rsidR="00B104A8" w:rsidRDefault="00E06E46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="00600D1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SELEZIONE PERSONALE INTERNO</w:t>
            </w:r>
            <w:r w:rsidR="001C007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</w:p>
          <w:p w14:paraId="4FE001BD" w14:textId="139D4E06" w:rsidR="00ED75B7" w:rsidRPr="00B50AD7" w:rsidRDefault="00ED75B7" w:rsidP="0031182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AF8993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3DA50A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77165090" w14:textId="77777777" w:rsidTr="0026119D">
        <w:trPr>
          <w:gridAfter w:val="1"/>
          <w:wAfter w:w="23" w:type="pct"/>
          <w:trHeight w:val="284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33B74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559CA74F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B5730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CD64F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28E9B898" w14:textId="77777777" w:rsidTr="0026119D">
        <w:trPr>
          <w:gridAfter w:val="1"/>
          <w:wAfter w:w="23" w:type="pct"/>
          <w:trHeight w:val="25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DA989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42FDC51C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FA2EF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A638B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38325894" w14:textId="77777777" w:rsidTr="0026119D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B64AE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232294D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72A64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219BE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5A4B8194" w14:textId="77777777" w:rsidTr="0026119D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CF556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1ADCE0B3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501A1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C45B9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E82DF8" w:rsidRPr="00B50AD7" w14:paraId="40895923" w14:textId="77777777" w:rsidTr="00E84DE3">
        <w:trPr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6ED86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2F098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4B291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312C3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36B26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2865F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99DD7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904D7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B8DBC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4C3165C9" w14:textId="77777777" w:rsidTr="0026119D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3FFE4F76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1A3B3E7B" w14:textId="6EC6E0B9" w:rsidR="00BB082A" w:rsidRPr="00B50AD7" w:rsidRDefault="00E54F39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E54F3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Amministrazione centrale titolari di interventi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8BBA3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35CF1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72F5E1D2" w14:textId="77777777" w:rsidTr="0026119D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AC0DD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365A6E5" w14:textId="5609D7F9" w:rsidR="00BB082A" w:rsidRPr="00B50AD7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 w:rsidR="00E54F3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Amministrazione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DC0530A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E9B26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2C5AA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1BB0BCD8" w14:textId="77777777" w:rsidTr="0026119D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5380A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DA3B020" w14:textId="53A2CE5E" w:rsidR="00BB082A" w:rsidRPr="00B50AD7" w:rsidRDefault="00E54F39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 w:rsidR="00BB082A"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Referente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BA882F5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4C7D9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39751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E82DF8" w:rsidRPr="00B50AD7" w14:paraId="0E6B4A7C" w14:textId="77777777" w:rsidTr="00E84DE3">
        <w:trPr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969B5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29692A49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4287EAB7" w14:textId="77777777" w:rsidR="00BB082A" w:rsidRPr="00B50AD7" w:rsidRDefault="00BB082A" w:rsidP="000D2FB2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73445129" w14:textId="77777777" w:rsidR="00BB082A" w:rsidRPr="00B50AD7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EEA7434" w14:textId="77777777" w:rsidR="00BB082A" w:rsidRPr="00B50AD7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8AE5B" w14:textId="77777777" w:rsidR="00BB082A" w:rsidRPr="00B50AD7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5AD20" w14:textId="77777777" w:rsidR="00BB082A" w:rsidRPr="00B50AD7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F9D30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DF7E2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385738A4" w14:textId="77777777" w:rsidTr="0026119D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45151F0F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56555C23" w14:textId="21F3160A" w:rsidR="00BB082A" w:rsidRPr="00B50AD7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446A91"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C94D1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5D132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24E928DE" w14:textId="77777777" w:rsidTr="0026119D">
        <w:trPr>
          <w:gridAfter w:val="1"/>
          <w:wAfter w:w="23" w:type="pct"/>
          <w:trHeight w:val="539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208A8EC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1452AE5" w14:textId="5456E146" w:rsidR="00133858" w:rsidRPr="00B50AD7" w:rsidRDefault="00133858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58B5FC5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EE5D479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214D981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34F1E" w:rsidRPr="00B50AD7" w14:paraId="7D602641" w14:textId="77777777" w:rsidTr="0026119D">
        <w:trPr>
          <w:gridAfter w:val="1"/>
          <w:wAfter w:w="23" w:type="pct"/>
          <w:trHeight w:val="539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E2328E0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5E3CD60" w14:textId="4CF86021" w:rsidR="00133858" w:rsidRPr="00B50AD7" w:rsidRDefault="00133858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F4AB7F6" w14:textId="001D70F9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0803B47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26EBD47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12C95" w:rsidRPr="00B50AD7" w14:paraId="20DB3EC4" w14:textId="77777777" w:rsidTr="0026119D">
        <w:trPr>
          <w:gridAfter w:val="1"/>
          <w:wAfter w:w="23" w:type="pct"/>
          <w:trHeight w:val="539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BF61C22" w14:textId="77777777" w:rsidR="00B12C95" w:rsidRPr="00B50AD7" w:rsidRDefault="00B12C95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BA22D07" w14:textId="13D180E9" w:rsidR="00B12C95" w:rsidRPr="00B50AD7" w:rsidRDefault="00B12C95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Misura/Sub-misura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7A635DD" w14:textId="77777777" w:rsidR="00B12C95" w:rsidRPr="00B50AD7" w:rsidRDefault="00B12C95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E6D54B3" w14:textId="77777777" w:rsidR="00B12C95" w:rsidRPr="00B50AD7" w:rsidRDefault="00B12C95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35722B4" w14:textId="77777777" w:rsidR="00B12C95" w:rsidRPr="00B50AD7" w:rsidRDefault="00B12C95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040CD" w:rsidRPr="00B50AD7" w14:paraId="03CC447C" w14:textId="77777777" w:rsidTr="0026119D">
        <w:trPr>
          <w:gridAfter w:val="1"/>
          <w:wAfter w:w="23" w:type="pct"/>
          <w:trHeight w:val="539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4DBD338" w14:textId="77777777" w:rsidR="00B040CD" w:rsidRPr="00B50AD7" w:rsidRDefault="00B040CD" w:rsidP="00B040C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042BFDF" w14:textId="29C89D5C" w:rsidR="00B040CD" w:rsidRPr="00B50AD7" w:rsidRDefault="00B040CD" w:rsidP="00B040C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Riforma o investimento</w:t>
            </w:r>
            <w:r w:rsidR="00B12C95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/</w:t>
            </w:r>
            <w:r w:rsidR="0077575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sub-investimento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BC78E27" w14:textId="77777777" w:rsidR="00B040CD" w:rsidRPr="00B50AD7" w:rsidRDefault="00B040CD" w:rsidP="00B040C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1A5343A" w14:textId="77777777" w:rsidR="00B040CD" w:rsidRPr="00B50AD7" w:rsidRDefault="00B040CD" w:rsidP="00B040C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9D176ED" w14:textId="77777777" w:rsidR="00B040CD" w:rsidRPr="00B50AD7" w:rsidRDefault="00B040CD" w:rsidP="00B040C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040CD" w:rsidRPr="00B50AD7" w14:paraId="53D525BF" w14:textId="77777777" w:rsidTr="0026119D">
        <w:trPr>
          <w:gridAfter w:val="1"/>
          <w:wAfter w:w="23" w:type="pct"/>
          <w:trHeight w:val="539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0524BE61" w14:textId="77777777" w:rsidR="00B040CD" w:rsidRPr="00B50AD7" w:rsidRDefault="00B040CD" w:rsidP="00B040C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DA837B2" w14:textId="6BA018FB" w:rsidR="00B040CD" w:rsidRPr="00B50AD7" w:rsidRDefault="00B040CD" w:rsidP="00B040C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Titolo </w:t>
            </w:r>
            <w:r w:rsidR="00F42A2E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96DAB29" w14:textId="77777777" w:rsidR="00B040CD" w:rsidRPr="00B50AD7" w:rsidRDefault="00B040CD" w:rsidP="00B040C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4C3BB5" w14:textId="77777777" w:rsidR="00B040CD" w:rsidRPr="00B50AD7" w:rsidRDefault="00B040CD" w:rsidP="00B040C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9B533E" w14:textId="77777777" w:rsidR="00B040CD" w:rsidRPr="00B50AD7" w:rsidRDefault="00B040CD" w:rsidP="00B040C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040CD" w:rsidRPr="00B50AD7" w14:paraId="7BA699F3" w14:textId="77777777" w:rsidTr="0026119D">
        <w:trPr>
          <w:gridAfter w:val="1"/>
          <w:wAfter w:w="23" w:type="pct"/>
          <w:trHeight w:val="539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5205A816" w14:textId="77777777" w:rsidR="00B040CD" w:rsidRPr="00B50AD7" w:rsidRDefault="00B040CD" w:rsidP="00B040C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E0E3A7F" w14:textId="1CFE5EEF" w:rsidR="00B040CD" w:rsidRPr="00B50AD7" w:rsidRDefault="00B040CD" w:rsidP="00B040C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ttuatore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2E6E032" w14:textId="77777777" w:rsidR="00B040CD" w:rsidRDefault="00B040CD" w:rsidP="00B040C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33B1A3" w14:textId="77777777" w:rsidR="00B040CD" w:rsidRPr="00B50AD7" w:rsidRDefault="00B040CD" w:rsidP="00B040C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327B08" w14:textId="77777777" w:rsidR="00B040CD" w:rsidRPr="00B50AD7" w:rsidRDefault="00B040CD" w:rsidP="00B040C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4463A3" w:rsidRPr="00B50AD7" w14:paraId="72AF4810" w14:textId="77777777" w:rsidTr="0026119D">
        <w:trPr>
          <w:gridAfter w:val="1"/>
          <w:wAfter w:w="23" w:type="pct"/>
          <w:trHeight w:val="539"/>
        </w:trPr>
        <w:tc>
          <w:tcPr>
            <w:tcW w:w="93" w:type="pct"/>
            <w:tcBorders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242A93F" w14:textId="77777777" w:rsidR="004463A3" w:rsidRPr="00B50AD7" w:rsidRDefault="004463A3" w:rsidP="004463A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2638565" w14:textId="5BA00FC6" w:rsidR="004463A3" w:rsidRDefault="004463A3" w:rsidP="004463A3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Realizzatore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F012D4F" w14:textId="1CD0DCEB" w:rsidR="004463A3" w:rsidRDefault="004463A3" w:rsidP="004463A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3423B0" w14:textId="77777777" w:rsidR="004463A3" w:rsidRPr="00B50AD7" w:rsidRDefault="004463A3" w:rsidP="004463A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49F7AC" w14:textId="77777777" w:rsidR="004463A3" w:rsidRPr="00B50AD7" w:rsidRDefault="004463A3" w:rsidP="004463A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4463A3" w:rsidRPr="00B50AD7" w14:paraId="65778DF7" w14:textId="77777777" w:rsidTr="0026119D">
        <w:trPr>
          <w:gridAfter w:val="1"/>
          <w:wAfter w:w="23" w:type="pct"/>
          <w:trHeight w:val="539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59A8D3D1" w14:textId="77777777" w:rsidR="004463A3" w:rsidRPr="00B50AD7" w:rsidRDefault="004463A3" w:rsidP="004463A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CD2E054" w14:textId="6E9DCFEB" w:rsidR="004463A3" w:rsidRPr="00B50AD7" w:rsidRDefault="004463A3" w:rsidP="004463A3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CUP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0F4C379" w14:textId="77777777" w:rsidR="004463A3" w:rsidRPr="00064389" w:rsidRDefault="004463A3" w:rsidP="004463A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FB9AF9" w14:textId="77777777" w:rsidR="004463A3" w:rsidRPr="00B50AD7" w:rsidRDefault="004463A3" w:rsidP="004463A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752E21" w14:textId="77777777" w:rsidR="004463A3" w:rsidRPr="00B50AD7" w:rsidRDefault="004463A3" w:rsidP="004463A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775753" w:rsidRPr="00B50AD7" w14:paraId="6BD255F4" w14:textId="77777777" w:rsidTr="0026119D">
        <w:trPr>
          <w:gridAfter w:val="1"/>
          <w:wAfter w:w="23" w:type="pct"/>
          <w:trHeight w:val="539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0C38F291" w14:textId="77777777" w:rsidR="00775753" w:rsidRPr="00B50AD7" w:rsidRDefault="00775753" w:rsidP="004463A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FBE65DC" w14:textId="6E641D87" w:rsidR="00775753" w:rsidRPr="00B50AD7" w:rsidRDefault="00775753" w:rsidP="004463A3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Tagging 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4DDCA2F" w14:textId="77777777" w:rsidR="001213A4" w:rsidRPr="001213A4" w:rsidRDefault="001213A4" w:rsidP="001213A4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1213A4">
              <w:rPr>
                <w:rFonts w:ascii="Garamond" w:eastAsia="Times New Roman" w:hAnsi="Garamond" w:cstheme="minorHAnsi"/>
                <w:lang w:eastAsia="it-IT"/>
              </w:rPr>
              <w:t>□ clima</w:t>
            </w:r>
          </w:p>
          <w:p w14:paraId="4656AA2C" w14:textId="6BA23E38" w:rsidR="00775753" w:rsidRPr="00064389" w:rsidRDefault="001213A4" w:rsidP="001213A4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1213A4">
              <w:rPr>
                <w:rFonts w:ascii="Garamond" w:eastAsia="Times New Roman" w:hAnsi="Garamond" w:cstheme="minorHAnsi"/>
                <w:lang w:eastAsia="it-IT"/>
              </w:rPr>
              <w:t>□ digitale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CB4091" w14:textId="77777777" w:rsidR="00775753" w:rsidRPr="00B50AD7" w:rsidRDefault="00775753" w:rsidP="004463A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78A156" w14:textId="77777777" w:rsidR="00775753" w:rsidRPr="00B50AD7" w:rsidRDefault="00775753" w:rsidP="004463A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213A4" w:rsidRPr="00B50AD7" w14:paraId="594F0B5A" w14:textId="77777777" w:rsidTr="0026119D">
        <w:trPr>
          <w:gridAfter w:val="1"/>
          <w:wAfter w:w="23" w:type="pct"/>
          <w:trHeight w:val="539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59E7F5B2" w14:textId="77777777" w:rsidR="001213A4" w:rsidRPr="00B50AD7" w:rsidRDefault="001213A4" w:rsidP="004463A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2C99152" w14:textId="77361B72" w:rsidR="001213A4" w:rsidRDefault="001213A4" w:rsidP="004463A3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Principi/priorità trasversali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CD0CC83" w14:textId="77777777" w:rsidR="00D03FD0" w:rsidRPr="00D03FD0" w:rsidRDefault="00D03FD0" w:rsidP="00D03FD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D03FD0">
              <w:rPr>
                <w:rFonts w:ascii="Garamond" w:eastAsia="Times New Roman" w:hAnsi="Garamond" w:cstheme="minorHAnsi"/>
                <w:lang w:eastAsia="it-IT"/>
              </w:rPr>
              <w:t>□ parità di genere (Gender Equality)</w:t>
            </w:r>
          </w:p>
          <w:p w14:paraId="7142BFAA" w14:textId="77777777" w:rsidR="00D03FD0" w:rsidRPr="00D03FD0" w:rsidRDefault="00D03FD0" w:rsidP="00D03FD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D03FD0">
              <w:rPr>
                <w:rFonts w:ascii="Garamond" w:eastAsia="Times New Roman" w:hAnsi="Garamond" w:cstheme="minorHAnsi"/>
                <w:lang w:eastAsia="it-IT"/>
              </w:rPr>
              <w:t>□ protezione e valorizzazione dei giovani</w:t>
            </w:r>
          </w:p>
          <w:p w14:paraId="28BFDA44" w14:textId="77777777" w:rsidR="00D03FD0" w:rsidRPr="00D03FD0" w:rsidRDefault="00D03FD0" w:rsidP="00D03FD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D03FD0">
              <w:rPr>
                <w:rFonts w:ascii="Garamond" w:eastAsia="Times New Roman" w:hAnsi="Garamond" w:cstheme="minorHAnsi"/>
                <w:lang w:eastAsia="it-IT"/>
              </w:rPr>
              <w:t>□ superamento dei divari territoriali</w:t>
            </w:r>
          </w:p>
          <w:p w14:paraId="79D8C097" w14:textId="63251FC5" w:rsidR="001213A4" w:rsidRPr="001213A4" w:rsidRDefault="00D03FD0" w:rsidP="00D03FD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D03FD0">
              <w:rPr>
                <w:rFonts w:ascii="Garamond" w:eastAsia="Times New Roman" w:hAnsi="Garamond" w:cstheme="minorHAnsi"/>
                <w:lang w:eastAsia="it-IT"/>
              </w:rPr>
              <w:t>□ DNSH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615DD7" w14:textId="77777777" w:rsidR="001213A4" w:rsidRPr="00B50AD7" w:rsidRDefault="001213A4" w:rsidP="004463A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59B3AF" w14:textId="77777777" w:rsidR="001213A4" w:rsidRPr="00B50AD7" w:rsidRDefault="001213A4" w:rsidP="004463A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040CD" w:rsidRPr="00B50AD7" w14:paraId="3635F8EB" w14:textId="77777777" w:rsidTr="0026119D">
        <w:trPr>
          <w:gridAfter w:val="1"/>
          <w:wAfter w:w="23" w:type="pct"/>
          <w:trHeight w:val="539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60C981D" w14:textId="77777777" w:rsidR="00B040CD" w:rsidRPr="00B50AD7" w:rsidRDefault="00B040CD" w:rsidP="00B040C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C349216" w14:textId="096E85FA" w:rsidR="00B040CD" w:rsidRPr="00064389" w:rsidRDefault="00B040CD" w:rsidP="00B040C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E164308" w14:textId="77777777" w:rsidR="00E145C0" w:rsidRPr="00E145C0" w:rsidRDefault="00B040CD" w:rsidP="00E145C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064389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="00E145C0" w:rsidRPr="00E145C0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  <w:p w14:paraId="67D53214" w14:textId="57164D57" w:rsidR="00B040CD" w:rsidRPr="00064389" w:rsidRDefault="00E145C0" w:rsidP="00E145C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145C0">
              <w:rPr>
                <w:rFonts w:ascii="Garamond" w:eastAsia="Times New Roman" w:hAnsi="Garamond" w:cstheme="minorHAnsi"/>
                <w:lang w:eastAsia="it-IT"/>
              </w:rPr>
              <w:t>Conclusione: [___________]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F0C2B" w14:textId="77777777" w:rsidR="00B040CD" w:rsidRPr="00B50AD7" w:rsidRDefault="00B040CD" w:rsidP="00B040C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2C4D6" w14:textId="77777777" w:rsidR="00B040CD" w:rsidRPr="00B50AD7" w:rsidRDefault="00B040CD" w:rsidP="00B040C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9C7384" w:rsidRPr="00B50AD7" w14:paraId="7F5ADE18" w14:textId="77777777" w:rsidTr="0026119D">
        <w:trPr>
          <w:gridAfter w:val="1"/>
          <w:wAfter w:w="23" w:type="pct"/>
          <w:trHeight w:val="539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F9B2B88" w14:textId="77777777" w:rsidR="009C7384" w:rsidRPr="00B50AD7" w:rsidRDefault="009C7384" w:rsidP="009C738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EE1EA49" w14:textId="7810CDE7" w:rsidR="009C7384" w:rsidRPr="00064389" w:rsidRDefault="009C7384" w:rsidP="009C7384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Costo totale progetto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(€)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BE598E3" w14:textId="4C4A4C6E" w:rsidR="009C7384" w:rsidRPr="00064389" w:rsidRDefault="00E145C0" w:rsidP="009C7384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Al netto di IVA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6EFF2" w14:textId="77777777" w:rsidR="009C7384" w:rsidRPr="00B50AD7" w:rsidRDefault="009C7384" w:rsidP="009C738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FC239" w14:textId="77777777" w:rsidR="009C7384" w:rsidRPr="00B50AD7" w:rsidRDefault="009C7384" w:rsidP="009C738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9C7384" w:rsidRPr="00B50AD7" w14:paraId="1609F683" w14:textId="77777777" w:rsidTr="0026119D">
        <w:trPr>
          <w:gridAfter w:val="1"/>
          <w:wAfter w:w="23" w:type="pct"/>
          <w:trHeight w:val="539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C074A4F" w14:textId="77777777" w:rsidR="009C7384" w:rsidRPr="00B50AD7" w:rsidRDefault="009C7384" w:rsidP="009C738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EBAA1D3" w14:textId="37B8060A" w:rsidR="009C7384" w:rsidRPr="00064389" w:rsidRDefault="009C7384" w:rsidP="009C7384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Di cui costo ammesso PNRR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8DEEF6B" w14:textId="51D42CD3" w:rsidR="009C7384" w:rsidRPr="00064389" w:rsidRDefault="00A00FBF" w:rsidP="009C7384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Al netto di IVA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93DEEC" w14:textId="77777777" w:rsidR="009C7384" w:rsidRPr="00B50AD7" w:rsidRDefault="009C7384" w:rsidP="009C738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DBD1BD" w14:textId="77777777" w:rsidR="009C7384" w:rsidRPr="00B50AD7" w:rsidRDefault="009C7384" w:rsidP="009C738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42A2E" w:rsidRPr="00B50AD7" w14:paraId="4F1B5C49" w14:textId="77777777" w:rsidTr="00606531">
        <w:trPr>
          <w:gridAfter w:val="1"/>
          <w:wAfter w:w="23" w:type="pct"/>
          <w:trHeight w:val="539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C6F3E7F" w14:textId="77777777" w:rsidR="00F42A2E" w:rsidRPr="00B50AD7" w:rsidRDefault="00F42A2E" w:rsidP="00F42A2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DB71F04" w14:textId="77777777" w:rsidR="00F42A2E" w:rsidRDefault="00F42A2E" w:rsidP="0026119D">
            <w:pPr>
              <w:shd w:val="clear" w:color="auto" w:fill="00B05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A5F5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</w:t>
            </w:r>
            <w:r w:rsidRPr="0026119D">
              <w:rPr>
                <w:rFonts w:ascii="Garamond" w:eastAsia="Times New Roman" w:hAnsi="Garamond" w:cstheme="minorHAnsi"/>
                <w:b/>
                <w:bCs/>
                <w:color w:val="FFFFFF"/>
                <w:shd w:val="clear" w:color="auto" w:fill="00B050"/>
                <w:lang w:eastAsia="it-IT"/>
              </w:rPr>
              <w:t>e della document</w:t>
            </w:r>
            <w:r w:rsidRPr="002A5F5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azione</w:t>
            </w:r>
          </w:p>
          <w:p w14:paraId="22BD4177" w14:textId="252DCBCC" w:rsidR="00F42A2E" w:rsidRDefault="00F42A2E" w:rsidP="0026119D">
            <w:pPr>
              <w:shd w:val="clear" w:color="auto" w:fill="00B05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18535F7" w14:textId="77777777" w:rsidR="00F42A2E" w:rsidRPr="00064389" w:rsidRDefault="00F42A2E" w:rsidP="00F42A2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7E74265C" w14:textId="77777777" w:rsidR="00F42A2E" w:rsidRPr="00B50AD7" w:rsidRDefault="00F42A2E" w:rsidP="00F42A2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8F08B43" w14:textId="77777777" w:rsidR="00F42A2E" w:rsidRPr="00B50AD7" w:rsidRDefault="00F42A2E" w:rsidP="00F42A2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280F4D7C" w14:textId="77777777" w:rsidR="00D135F3" w:rsidRPr="00B50AD7" w:rsidRDefault="00D135F3">
      <w:pPr>
        <w:rPr>
          <w:rFonts w:ascii="Garamond" w:hAnsi="Garamond"/>
        </w:rPr>
      </w:pPr>
    </w:p>
    <w:p w14:paraId="34BFE39B" w14:textId="77777777" w:rsidR="00043F3E" w:rsidRDefault="00043F3E" w:rsidP="00A00FBF">
      <w:pPr>
        <w:jc w:val="center"/>
        <w:rPr>
          <w:rFonts w:ascii="Garamond" w:hAnsi="Garamond"/>
        </w:rPr>
        <w:sectPr w:rsidR="00043F3E" w:rsidSect="00526EE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843" w:right="1134" w:bottom="1134" w:left="1134" w:header="708" w:footer="708" w:gutter="0"/>
          <w:cols w:space="708"/>
          <w:docGrid w:linePitch="360"/>
        </w:sectPr>
      </w:pPr>
    </w:p>
    <w:tbl>
      <w:tblPr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"/>
        <w:gridCol w:w="4710"/>
        <w:gridCol w:w="532"/>
        <w:gridCol w:w="658"/>
        <w:gridCol w:w="704"/>
        <w:gridCol w:w="2227"/>
        <w:gridCol w:w="1372"/>
        <w:gridCol w:w="4534"/>
      </w:tblGrid>
      <w:tr w:rsidR="00DC5DA1" w:rsidRPr="00B50AD7" w14:paraId="1C8EFDA5" w14:textId="7E2542C6" w:rsidTr="0026119D">
        <w:trPr>
          <w:trHeight w:val="1500"/>
          <w:tblHeader/>
        </w:trPr>
        <w:tc>
          <w:tcPr>
            <w:tcW w:w="1740" w:type="pct"/>
            <w:gridSpan w:val="2"/>
            <w:shd w:val="clear" w:color="auto" w:fill="00B050"/>
            <w:vAlign w:val="center"/>
            <w:hideMark/>
          </w:tcPr>
          <w:p w14:paraId="71DC9085" w14:textId="524149A6" w:rsidR="00B149E4" w:rsidRPr="00B50AD7" w:rsidRDefault="004D6EC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lastRenderedPageBreak/>
              <w:t>V</w:t>
            </w:r>
            <w:r w:rsidR="00144A5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erifica </w:t>
            </w:r>
            <w:r w:rsidR="00600D1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Selezione personale interno </w:t>
            </w:r>
          </w:p>
        </w:tc>
        <w:tc>
          <w:tcPr>
            <w:tcW w:w="173" w:type="pct"/>
            <w:shd w:val="clear" w:color="auto" w:fill="00B050"/>
            <w:vAlign w:val="center"/>
            <w:hideMark/>
          </w:tcPr>
          <w:p w14:paraId="35A12006" w14:textId="77777777" w:rsidR="004D6ECD" w:rsidRPr="00B50AD7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214" w:type="pct"/>
            <w:shd w:val="clear" w:color="auto" w:fill="00B050"/>
            <w:vAlign w:val="center"/>
            <w:hideMark/>
          </w:tcPr>
          <w:p w14:paraId="01565AA1" w14:textId="77777777" w:rsidR="004D6ECD" w:rsidRPr="00B50AD7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29" w:type="pct"/>
            <w:shd w:val="clear" w:color="auto" w:fill="00B050"/>
            <w:vAlign w:val="center"/>
            <w:hideMark/>
          </w:tcPr>
          <w:p w14:paraId="68DF7ACC" w14:textId="77777777" w:rsidR="004D6ECD" w:rsidRPr="00B50AD7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724" w:type="pct"/>
            <w:shd w:val="clear" w:color="auto" w:fill="00B050"/>
            <w:vAlign w:val="center"/>
            <w:hideMark/>
          </w:tcPr>
          <w:p w14:paraId="617B44BD" w14:textId="1968210B" w:rsidR="00B34528" w:rsidRPr="00B34528" w:rsidRDefault="4155B229" w:rsidP="6477240A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bCs/>
                <w:color w:val="FFFFFF"/>
                <w:lang w:eastAsia="it-IT"/>
              </w:rPr>
            </w:pPr>
            <w:r w:rsidRPr="6477240A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Elenco dei </w:t>
            </w:r>
            <w:r w:rsidR="00B34528" w:rsidRPr="6477240A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documenti</w:t>
            </w:r>
          </w:p>
          <w:p w14:paraId="6076D9AC" w14:textId="5108EDB0" w:rsidR="004D6ECD" w:rsidRPr="00B50AD7" w:rsidRDefault="00B34528" w:rsidP="00B34528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3452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verificati</w:t>
            </w:r>
          </w:p>
        </w:tc>
        <w:tc>
          <w:tcPr>
            <w:tcW w:w="446" w:type="pct"/>
            <w:shd w:val="clear" w:color="auto" w:fill="00B050"/>
            <w:vAlign w:val="center"/>
            <w:hideMark/>
          </w:tcPr>
          <w:p w14:paraId="4A898090" w14:textId="77777777" w:rsidR="004D6ECD" w:rsidRPr="00B50AD7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474" w:type="pct"/>
            <w:shd w:val="clear" w:color="auto" w:fill="92D050"/>
            <w:vAlign w:val="center"/>
          </w:tcPr>
          <w:p w14:paraId="767FA41B" w14:textId="4618756D" w:rsidR="004D6ECD" w:rsidRPr="008F151A" w:rsidRDefault="008F151A" w:rsidP="00B34528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F151A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  <w:r w:rsidR="00F42A2E">
              <w:rPr>
                <w:rStyle w:val="Rimandonotaapidipagina"/>
                <w:rFonts w:ascii="Garamond" w:eastAsia="Times New Roman" w:hAnsi="Garamond" w:cstheme="minorHAnsi"/>
                <w:b/>
                <w:bCs/>
                <w:lang w:eastAsia="it-IT"/>
              </w:rPr>
              <w:footnoteReference w:id="1"/>
            </w:r>
          </w:p>
        </w:tc>
      </w:tr>
      <w:tr w:rsidR="00112829" w:rsidRPr="00023F3C" w14:paraId="58DA8485" w14:textId="38E767A8" w:rsidTr="0026119D">
        <w:trPr>
          <w:trHeight w:val="449"/>
        </w:trPr>
        <w:tc>
          <w:tcPr>
            <w:tcW w:w="209" w:type="pct"/>
            <w:shd w:val="clear" w:color="auto" w:fill="92D050"/>
            <w:vAlign w:val="center"/>
            <w:hideMark/>
          </w:tcPr>
          <w:p w14:paraId="34A55CA3" w14:textId="6039831F" w:rsidR="00112829" w:rsidRPr="00023F3C" w:rsidRDefault="00112829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A</w:t>
            </w:r>
          </w:p>
        </w:tc>
        <w:tc>
          <w:tcPr>
            <w:tcW w:w="4791" w:type="pct"/>
            <w:gridSpan w:val="7"/>
            <w:shd w:val="clear" w:color="auto" w:fill="92D050"/>
            <w:vAlign w:val="center"/>
            <w:hideMark/>
          </w:tcPr>
          <w:p w14:paraId="20807A1D" w14:textId="7E281CA2" w:rsidR="00112829" w:rsidRPr="00023F3C" w:rsidRDefault="00112829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76A04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Valutazione di coerenza </w:t>
            </w: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della procedura di selezione con il </w:t>
            </w:r>
            <w:r w:rsidRPr="00576A04">
              <w:rPr>
                <w:rFonts w:ascii="Garamond" w:eastAsia="Times New Roman" w:hAnsi="Garamond" w:cs="Times New Roman"/>
                <w:b/>
                <w:bCs/>
                <w:lang w:eastAsia="it-IT"/>
              </w:rPr>
              <w:t>PNRR</w:t>
            </w:r>
          </w:p>
        </w:tc>
      </w:tr>
      <w:tr w:rsidR="00C4230D" w:rsidRPr="00023F3C" w14:paraId="683DB1B8" w14:textId="77777777" w:rsidTr="00F42A2E">
        <w:trPr>
          <w:trHeight w:val="113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AED3E" w14:textId="25579A1A" w:rsidR="00C4230D" w:rsidRPr="00023F3C" w:rsidRDefault="00C4230D" w:rsidP="00C4230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C3305" w14:textId="5DDC3CCF" w:rsidR="00C4230D" w:rsidRPr="00023F3C" w:rsidRDefault="00C4230D" w:rsidP="0011282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2724A">
              <w:rPr>
                <w:rFonts w:ascii="Garamond" w:eastAsia="Times New Roman" w:hAnsi="Garamond" w:cs="Times New Roman"/>
                <w:lang w:eastAsia="it-IT"/>
              </w:rPr>
              <w:t xml:space="preserve">La procedura di </w:t>
            </w:r>
            <w:r>
              <w:rPr>
                <w:rFonts w:ascii="Garamond" w:eastAsia="Times New Roman" w:hAnsi="Garamond" w:cs="Times New Roman"/>
                <w:lang w:eastAsia="it-IT"/>
              </w:rPr>
              <w:t>selezione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 xml:space="preserve"> oggetto di controllo è coerente con la scheda progetto finanziata dal PNRR nell’ambito della relativa </w:t>
            </w:r>
            <w:r>
              <w:rPr>
                <w:rFonts w:ascii="Garamond" w:eastAsia="Times New Roman" w:hAnsi="Garamond" w:cs="Times New Roman"/>
                <w:lang w:eastAsia="it-IT"/>
              </w:rPr>
              <w:t>m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>issione/componente/</w:t>
            </w:r>
            <w:r>
              <w:rPr>
                <w:rFonts w:ascii="Garamond" w:eastAsia="Times New Roman" w:hAnsi="Garamond" w:cs="Times New Roman"/>
                <w:lang w:eastAsia="it-IT"/>
              </w:rPr>
              <w:t>misura/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>investimento</w:t>
            </w:r>
            <w:r>
              <w:rPr>
                <w:rFonts w:ascii="Garamond" w:eastAsia="Times New Roman" w:hAnsi="Garamond" w:cs="Times New Roman"/>
                <w:lang w:eastAsia="it-IT"/>
              </w:rPr>
              <w:t>/riforma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 xml:space="preserve"> e gli obiettivi della procedura </w:t>
            </w:r>
            <w:r w:rsidRPr="0052724A">
              <w:rPr>
                <w:rFonts w:ascii="Garamond" w:hAnsi="Garamond" w:cs="Calibri"/>
                <w:shd w:val="clear" w:color="auto" w:fill="FFFFFF"/>
              </w:rPr>
              <w:t>sono individuati in coerenza con l’art. 4 del Regolamento (UE) 2021</w:t>
            </w:r>
            <w:r w:rsidR="00F42A2E">
              <w:rPr>
                <w:rFonts w:ascii="Garamond" w:hAnsi="Garamond" w:cs="Calibri"/>
                <w:shd w:val="clear" w:color="auto" w:fill="FFFFFF"/>
              </w:rPr>
              <w:t>/241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 xml:space="preserve">? 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E3C4E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C4EFC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EDA6F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EB9B3" w14:textId="466DF959" w:rsidR="00C4230D" w:rsidRPr="00E14E31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6FF03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C90C6" w14:textId="77777777" w:rsidR="00C4230D" w:rsidRPr="00010DB6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5C920103" w14:textId="7C3ACB1C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</w:tc>
      </w:tr>
      <w:tr w:rsidR="00C4230D" w:rsidRPr="00023F3C" w14:paraId="5FA564BA" w14:textId="77777777" w:rsidTr="00112829">
        <w:trPr>
          <w:trHeight w:val="105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F0B56" w14:textId="110ADB54" w:rsidR="00C4230D" w:rsidRPr="00023F3C" w:rsidRDefault="00C4230D" w:rsidP="00C4230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A05B" w14:textId="06DECB8A" w:rsidR="00C4230D" w:rsidRPr="00566776" w:rsidRDefault="00C4230D" w:rsidP="0011282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procedura di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selezione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oggetto di controllo rispetta</w:t>
            </w:r>
            <w:r>
              <w:t xml:space="preserve"> </w:t>
            </w:r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principio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orizzontale </w:t>
            </w:r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>del “Do No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>Significant</w:t>
            </w:r>
            <w:proofErr w:type="spellEnd"/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>Harm</w:t>
            </w:r>
            <w:proofErr w:type="spellEnd"/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>” (DNSH) ai sensi dell'articolo 17 del Regolamento (UE) 2020/852?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EB326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BAED1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64FE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50851" w14:textId="6E6E264E" w:rsidR="00C4230D" w:rsidRPr="00937EE3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CD11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6F9B8" w14:textId="77777777" w:rsidR="00C4230D" w:rsidRPr="00010DB6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0CC6E881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6A33C8A5" w14:textId="45D25C7A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 o dichiarazione assolvimento del principio DNSH</w:t>
            </w:r>
          </w:p>
        </w:tc>
      </w:tr>
      <w:tr w:rsidR="00C4230D" w:rsidRPr="00023F3C" w14:paraId="0BA66C3E" w14:textId="77777777" w:rsidTr="00F42A2E">
        <w:trPr>
          <w:trHeight w:val="113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14B6" w14:textId="0D8DFF34" w:rsidR="00C4230D" w:rsidRDefault="00C4230D" w:rsidP="00C4230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07F62" w14:textId="2C331299" w:rsidR="00C4230D" w:rsidRDefault="00C4230D" w:rsidP="0011282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procedura di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selezione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oggetto di controllo rispetta</w:t>
            </w:r>
            <w:r>
              <w:t xml:space="preserve"> </w:t>
            </w:r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seguenti principali ai sensi degli artt. 5 e 9 del Regolamento (UE) 2021/241?</w:t>
            </w:r>
          </w:p>
          <w:p w14:paraId="5913F882" w14:textId="1E404FFB" w:rsidR="00C4230D" w:rsidRPr="00E84C7F" w:rsidRDefault="00C4230D" w:rsidP="00112829">
            <w:pPr>
              <w:spacing w:after="0" w:line="240" w:lineRule="auto"/>
              <w:ind w:left="359"/>
              <w:jc w:val="both"/>
              <w:rPr>
                <w:rFonts w:ascii="Garamond" w:hAnsi="Garamond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a) </w:t>
            </w:r>
            <w:r w:rsidRPr="00E84C7F">
              <w:rPr>
                <w:rFonts w:ascii="Garamond" w:eastAsia="Times New Roman" w:hAnsi="Garamond" w:cs="Times New Roman"/>
                <w:color w:val="000000"/>
                <w:lang w:eastAsia="it-IT"/>
              </w:rPr>
              <w:t>l’</w:t>
            </w:r>
            <w:r w:rsidRPr="00E84C7F">
              <w:rPr>
                <w:rFonts w:ascii="Garamond" w:hAnsi="Garamond"/>
              </w:rPr>
              <w:t>investimento non sostituisce le spese nazionali correnti</w:t>
            </w:r>
            <w:r>
              <w:rPr>
                <w:rFonts w:ascii="Garamond" w:hAnsi="Garamond"/>
              </w:rPr>
              <w:t>;</w:t>
            </w:r>
          </w:p>
          <w:p w14:paraId="48F75126" w14:textId="1B0B9CA8" w:rsidR="00C4230D" w:rsidRPr="00023F3C" w:rsidRDefault="00C4230D" w:rsidP="00112829">
            <w:pPr>
              <w:spacing w:after="0" w:line="240" w:lineRule="auto"/>
              <w:ind w:left="359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84C7F">
              <w:rPr>
                <w:rFonts w:ascii="Garamond" w:hAnsi="Garamond"/>
              </w:rPr>
              <w:t>b) l’investimento UE è addizionale e</w:t>
            </w:r>
            <w:r>
              <w:rPr>
                <w:rFonts w:ascii="Garamond" w:hAnsi="Garamond"/>
              </w:rPr>
              <w:t xml:space="preserve"> </w:t>
            </w:r>
            <w:r w:rsidRPr="00E84C7F">
              <w:rPr>
                <w:rFonts w:ascii="Garamond" w:hAnsi="Garamond"/>
              </w:rPr>
              <w:t>complementare</w:t>
            </w:r>
            <w:r>
              <w:rPr>
                <w:rFonts w:ascii="Garamond" w:hAnsi="Garamond"/>
              </w:rPr>
              <w:t xml:space="preserve"> </w:t>
            </w:r>
            <w:r w:rsidRPr="00E84C7F">
              <w:rPr>
                <w:rFonts w:ascii="Garamond" w:hAnsi="Garamond"/>
              </w:rPr>
              <w:t xml:space="preserve">al sostegno fornito nell'ambito di altri programmi e strumenti dell'Unione 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0023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F16AF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5F47E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1531A" w14:textId="40ECF76B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DE84F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29654" w14:textId="77777777" w:rsidR="00C4230D" w:rsidRPr="00010DB6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4D95ECB3" w14:textId="768EDF2A" w:rsidR="00C4230D" w:rsidRPr="00023F3C" w:rsidRDefault="00C4230D" w:rsidP="00F42A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</w:tc>
      </w:tr>
      <w:tr w:rsidR="00C4230D" w:rsidRPr="00023F3C" w14:paraId="3D68F6E0" w14:textId="77777777" w:rsidTr="00F42A2E">
        <w:trPr>
          <w:trHeight w:val="113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8A1E" w14:textId="133B4F9D" w:rsidR="00C4230D" w:rsidRDefault="00C4230D" w:rsidP="00C4230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F77BE" w14:textId="3E5D4A87" w:rsidR="00C4230D" w:rsidRPr="00023F3C" w:rsidRDefault="00C4230D" w:rsidP="0011282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procedura di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selezione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oggetto di controllo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contribuisce al principio del </w:t>
            </w:r>
            <w:r w:rsidRPr="00F42A2E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tagging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clima o del </w:t>
            </w:r>
            <w:r w:rsidRPr="00F42A2E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tagging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digitale?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17B81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BE8A5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C12E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7E73D" w14:textId="1BFA43CB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EDCC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8625" w14:textId="77777777" w:rsidR="00C4230D" w:rsidRPr="00010DB6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7A056E64" w14:textId="6214580D" w:rsidR="00C4230D" w:rsidRPr="00023F3C" w:rsidRDefault="00C4230D" w:rsidP="00F42A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</w:tc>
      </w:tr>
      <w:tr w:rsidR="00C4230D" w:rsidRPr="00023F3C" w14:paraId="0D930C47" w14:textId="77777777" w:rsidTr="00F42A2E">
        <w:trPr>
          <w:trHeight w:val="113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87B82" w14:textId="090824BB" w:rsidR="00C4230D" w:rsidRPr="00023F3C" w:rsidRDefault="00C4230D" w:rsidP="00C4230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5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585E5" w14:textId="29C66666" w:rsidR="00C4230D" w:rsidRDefault="00C4230D" w:rsidP="0011282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procedura di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selezione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oggetto di controllo rispetta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 seguenti principi trasversali previsti dal Regolamento (UE) 2021</w:t>
            </w:r>
            <w:r w:rsidR="00F42A2E">
              <w:rPr>
                <w:rFonts w:ascii="Garamond" w:eastAsia="Times New Roman" w:hAnsi="Garamond" w:cs="Times New Roman"/>
                <w:color w:val="000000"/>
                <w:lang w:eastAsia="it-IT"/>
              </w:rPr>
              <w:t>/241?</w:t>
            </w:r>
          </w:p>
          <w:p w14:paraId="2B1F258B" w14:textId="17BD8BA5" w:rsidR="00C4230D" w:rsidRPr="00FB3FA6" w:rsidRDefault="00C4230D" w:rsidP="00112829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B3FA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principio della parità di genere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ove pertinente</w:t>
            </w:r>
            <w:r w:rsidR="00F42A2E">
              <w:rPr>
                <w:rFonts w:ascii="Garamond" w:eastAsia="Times New Roman" w:hAnsi="Garamond" w:cs="Times New Roman"/>
                <w:color w:val="000000"/>
                <w:lang w:eastAsia="it-IT"/>
              </w:rPr>
              <w:t>;</w:t>
            </w:r>
          </w:p>
          <w:p w14:paraId="107C79E2" w14:textId="5DA2E872" w:rsidR="00C4230D" w:rsidRDefault="00C4230D" w:rsidP="00112829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B3FA6"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di protezione e valorizzazione dei giovani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ove pertinente</w:t>
            </w:r>
            <w:r w:rsidR="00F42A2E">
              <w:rPr>
                <w:rFonts w:ascii="Garamond" w:eastAsia="Times New Roman" w:hAnsi="Garamond" w:cs="Times New Roman"/>
                <w:color w:val="000000"/>
                <w:lang w:eastAsia="it-IT"/>
              </w:rPr>
              <w:t>;</w:t>
            </w:r>
          </w:p>
          <w:p w14:paraId="519725B5" w14:textId="4DBC3D66" w:rsidR="00C4230D" w:rsidRPr="00FB3FA6" w:rsidRDefault="00C4230D" w:rsidP="00112829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B3FA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principio di superamento dei divari territoriali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ove pertinente</w:t>
            </w:r>
            <w:r w:rsidR="00F42A2E">
              <w:rPr>
                <w:rFonts w:ascii="Garamond" w:eastAsia="Times New Roman" w:hAnsi="Garamond" w:cs="Times New Roman"/>
                <w:color w:val="000000"/>
                <w:lang w:eastAsia="it-IT"/>
              </w:rPr>
              <w:t>.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77C8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60422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942F9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3442" w14:textId="41B291DC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08DBC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BA39F" w14:textId="77777777" w:rsidR="00C4230D" w:rsidRPr="00010DB6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5F1A4341" w14:textId="4182C60F" w:rsidR="00C4230D" w:rsidRPr="00F42A2E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</w:tc>
      </w:tr>
      <w:tr w:rsidR="00C4230D" w:rsidRPr="00023F3C" w14:paraId="1F2972DA" w14:textId="77777777" w:rsidTr="00F42A2E">
        <w:trPr>
          <w:trHeight w:val="113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54015" w14:textId="766C2F62" w:rsidR="00C4230D" w:rsidRDefault="00C4230D" w:rsidP="00C4230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3E46" w14:textId="498C3FAE" w:rsidR="00C4230D" w:rsidRPr="00023F3C" w:rsidRDefault="00C4230D" w:rsidP="0011282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procedura di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selezione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oggetto di controllo rispetta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0011E7">
              <w:rPr>
                <w:rFonts w:ascii="Garamond" w:eastAsia="Times New Roman" w:hAnsi="Garamond" w:cs="Times New Roman"/>
                <w:color w:val="000000"/>
                <w:lang w:eastAsia="it-IT"/>
              </w:rPr>
              <w:t>gli obblighi di informazione</w:t>
            </w:r>
            <w:r w:rsidR="00F42A2E">
              <w:rPr>
                <w:rFonts w:ascii="Garamond" w:eastAsia="Times New Roman" w:hAnsi="Garamond" w:cs="Times New Roman"/>
                <w:color w:val="000000"/>
                <w:lang w:eastAsia="it-IT"/>
              </w:rPr>
              <w:t>,</w:t>
            </w:r>
            <w:r w:rsidRPr="000011E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comunicazione e pubblicità </w:t>
            </w:r>
            <w:r w:rsidRPr="000011E7">
              <w:rPr>
                <w:rFonts w:ascii="Garamond" w:hAnsi="Garamond"/>
              </w:rPr>
              <w:t>previsti dall’art.34 del Regolamento (UE) 2021/241?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B255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5BD7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F35C7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ED1A2" w14:textId="31B845D6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D127C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70236" w14:textId="77777777" w:rsidR="00C4230D" w:rsidRPr="00010DB6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654C99FF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631B08B2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C4230D" w:rsidRPr="00023F3C" w14:paraId="741EDF07" w14:textId="77777777" w:rsidTr="00F42A2E">
        <w:trPr>
          <w:trHeight w:val="113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67455" w14:textId="1B6E61A2" w:rsidR="00C4230D" w:rsidRDefault="00C4230D" w:rsidP="00C4230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9CFD9" w14:textId="7233600D" w:rsidR="00C4230D" w:rsidRPr="00023F3C" w:rsidRDefault="00C4230D" w:rsidP="0011282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procedura di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selezione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oggetto di controllo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contribuisce al </w:t>
            </w:r>
            <w:r w:rsidRPr="000011E7">
              <w:rPr>
                <w:rFonts w:ascii="Garamond" w:eastAsia="Times New Roman" w:hAnsi="Garamond" w:cs="Times New Roman"/>
                <w:color w:val="000000"/>
                <w:lang w:eastAsia="it-IT"/>
              </w:rPr>
              <w:t>conseguimento dei target e delle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0011E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milestones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nell’ambito della misura/investimento/riforma?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A90C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D1CE2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D6AD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9D1D" w14:textId="081D63C4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13B86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CB74F" w14:textId="77777777" w:rsidR="00C4230D" w:rsidRPr="00010DB6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4DE5634A" w14:textId="6515A993" w:rsidR="00C4230D" w:rsidRPr="00F42A2E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</w:tc>
      </w:tr>
      <w:tr w:rsidR="00C4230D" w:rsidRPr="00023F3C" w14:paraId="69DFD9B5" w14:textId="77777777" w:rsidTr="00F42A2E">
        <w:trPr>
          <w:trHeight w:val="113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ED121" w14:textId="407CDCBB" w:rsidR="00C4230D" w:rsidRDefault="00C4230D" w:rsidP="00C4230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9AB6A" w14:textId="0B1762CB" w:rsidR="00C4230D" w:rsidRPr="00023F3C" w:rsidRDefault="00C4230D" w:rsidP="0011282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444C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rispettate le</w:t>
            </w:r>
            <w:r w:rsidRPr="000444C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indicazioni circa la conservazione e la messa a disposizione di atti e documenti al fine di consentire l'accertamento della regolarità della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procedura anche tramite il sistema informativo ReGiS</w:t>
            </w:r>
            <w:r w:rsidRPr="000444C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? 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E5D7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B24E6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6373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AE8BA" w14:textId="2A3D1E5A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EF904" w14:textId="77777777" w:rsidR="00C4230D" w:rsidRPr="00023F3C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9FDA5" w14:textId="77777777" w:rsidR="00C4230D" w:rsidRPr="00010DB6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69E3F94C" w14:textId="1B35B8ED" w:rsidR="00C4230D" w:rsidRPr="00F42A2E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</w:tc>
      </w:tr>
      <w:tr w:rsidR="00112829" w:rsidRPr="00023F3C" w14:paraId="56BCFF4F" w14:textId="77777777" w:rsidTr="0026119D">
        <w:trPr>
          <w:trHeight w:val="393"/>
        </w:trPr>
        <w:tc>
          <w:tcPr>
            <w:tcW w:w="209" w:type="pct"/>
            <w:shd w:val="clear" w:color="auto" w:fill="92D050"/>
            <w:vAlign w:val="center"/>
          </w:tcPr>
          <w:p w14:paraId="651DF0D5" w14:textId="37877B05" w:rsidR="00112829" w:rsidRPr="002C13A0" w:rsidRDefault="00112829" w:rsidP="002C13A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B</w:t>
            </w:r>
          </w:p>
        </w:tc>
        <w:tc>
          <w:tcPr>
            <w:tcW w:w="4791" w:type="pct"/>
            <w:gridSpan w:val="7"/>
            <w:shd w:val="clear" w:color="auto" w:fill="92D050"/>
            <w:vAlign w:val="center"/>
          </w:tcPr>
          <w:p w14:paraId="65F08220" w14:textId="67A9EED2" w:rsidR="00112829" w:rsidRPr="00023F3C" w:rsidRDefault="00112829" w:rsidP="00417B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Verifica del r</w:t>
            </w:r>
            <w:r w:rsidRPr="00023F3C">
              <w:rPr>
                <w:rFonts w:ascii="Garamond" w:eastAsia="Times New Roman" w:hAnsi="Garamond" w:cs="Times New Roman"/>
                <w:b/>
                <w:bCs/>
                <w:lang w:eastAsia="it-IT"/>
              </w:rPr>
              <w:t>ispetto della normativa</w:t>
            </w: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applicabile</w:t>
            </w:r>
          </w:p>
        </w:tc>
      </w:tr>
      <w:tr w:rsidR="00EB5003" w:rsidRPr="00023F3C" w14:paraId="7E1B071A" w14:textId="77777777" w:rsidTr="6477240A">
        <w:trPr>
          <w:trHeight w:val="1417"/>
        </w:trPr>
        <w:tc>
          <w:tcPr>
            <w:tcW w:w="209" w:type="pct"/>
            <w:shd w:val="clear" w:color="auto" w:fill="auto"/>
            <w:vAlign w:val="center"/>
          </w:tcPr>
          <w:p w14:paraId="50A4125F" w14:textId="6C873EE1" w:rsidR="00EB5003" w:rsidRPr="00023F3C" w:rsidRDefault="00EB5003" w:rsidP="00EB500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4161B388" w14:textId="2CC6BE32" w:rsidR="00EB5003" w:rsidRPr="00025D50" w:rsidRDefault="00EB5003" w:rsidP="0011282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highlight w:val="yellow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Il personale interno da reclutarsi sarà s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pecificamente destinato a realizzare i progetti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/interventi PNRR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 cui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l’Amministrazione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ha la diretta titolarit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à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di attuazione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5C314D42" w14:textId="77777777" w:rsidR="00EB5003" w:rsidRPr="00023F3C" w:rsidRDefault="00EB5003" w:rsidP="00EB500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6A6DC98C" w14:textId="77777777" w:rsidR="00EB5003" w:rsidRPr="00023F3C" w:rsidRDefault="00EB5003" w:rsidP="00EB500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10D9E145" w14:textId="77777777" w:rsidR="00EB5003" w:rsidRPr="00023F3C" w:rsidRDefault="00EB5003" w:rsidP="00EB500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11A3CCA4" w14:textId="411B8DC6" w:rsidR="00EB5003" w:rsidRPr="00023F3C" w:rsidRDefault="00EB5003" w:rsidP="007C12A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53EE685F" w14:textId="5D08F999" w:rsidR="00EB5003" w:rsidRPr="00023F3C" w:rsidRDefault="00EB5003" w:rsidP="00EB500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75D5F7B3" w14:textId="5E12F875" w:rsidR="00F42A2E" w:rsidRDefault="00F42A2E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l’effettuazione della specifica verifica si rimanda all’Art .1 DL 80/2021 convertito in </w:t>
            </w:r>
            <w:r w:rsidRPr="00A37F5E">
              <w:rPr>
                <w:rFonts w:ascii="Garamond" w:eastAsia="Times New Roman" w:hAnsi="Garamond" w:cs="Times New Roman"/>
                <w:color w:val="000000"/>
                <w:lang w:eastAsia="it-IT"/>
              </w:rPr>
              <w:t>Legge 113/2021</w:t>
            </w:r>
          </w:p>
          <w:p w14:paraId="266D284A" w14:textId="77777777" w:rsidR="00F42A2E" w:rsidRDefault="00F42A2E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2CDAD53" w14:textId="1FB820FB" w:rsidR="00C4230D" w:rsidRPr="00C4230D" w:rsidRDefault="00C4230D" w:rsidP="00C4230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230D">
              <w:rPr>
                <w:rFonts w:ascii="Garamond" w:eastAsia="Times New Roman" w:hAnsi="Garamond" w:cs="Times New Roman"/>
                <w:color w:val="000000"/>
                <w:lang w:eastAsia="it-IT"/>
              </w:rPr>
              <w:t>•Scheda progetto</w:t>
            </w:r>
          </w:p>
          <w:p w14:paraId="7C26F893" w14:textId="18D2800A" w:rsidR="00EB5003" w:rsidRPr="00023F3C" w:rsidRDefault="00C4230D" w:rsidP="00F42A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230D">
              <w:rPr>
                <w:rFonts w:ascii="Garamond" w:eastAsia="Times New Roman" w:hAnsi="Garamond" w:cs="Times New Roman"/>
                <w:color w:val="000000"/>
                <w:lang w:eastAsia="it-IT"/>
              </w:rPr>
              <w:t>•Nota fabbisogno</w:t>
            </w:r>
          </w:p>
        </w:tc>
      </w:tr>
      <w:tr w:rsidR="006E1F6D" w:rsidRPr="00023F3C" w14:paraId="2C61657D" w14:textId="77777777" w:rsidTr="00F42A2E">
        <w:trPr>
          <w:trHeight w:val="1417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747E" w14:textId="7313EFC6" w:rsidR="006E1F6D" w:rsidRDefault="006E1F6D" w:rsidP="006E1F6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DDBD" w14:textId="5BB5B747" w:rsidR="006E1F6D" w:rsidRPr="005F3975" w:rsidRDefault="006E1F6D" w:rsidP="0011282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highlight w:val="yellow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reclutamento del personale interno avviene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nei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limiti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degli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importi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previsti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dalle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corrispondenti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voci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di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costo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del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quadro economico del progetto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87EF2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B0E0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6C99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00B9" w14:textId="2FD2581A" w:rsidR="006E1F6D" w:rsidRPr="000441AA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F9C8F" w14:textId="0DD02E68" w:rsidR="006E1F6D" w:rsidRPr="00A37F5E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CB4C7" w14:textId="77777777" w:rsidR="00F42A2E" w:rsidRDefault="00F42A2E" w:rsidP="00F42A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l’effettuazione della specifica verifica si rimanda all’Art .1 DL 80/2021 convertito in </w:t>
            </w:r>
            <w:r w:rsidRPr="00A37F5E">
              <w:rPr>
                <w:rFonts w:ascii="Garamond" w:eastAsia="Times New Roman" w:hAnsi="Garamond" w:cs="Times New Roman"/>
                <w:color w:val="000000"/>
                <w:lang w:eastAsia="it-IT"/>
              </w:rPr>
              <w:t>Legge 113/2021</w:t>
            </w:r>
          </w:p>
          <w:p w14:paraId="42238896" w14:textId="683BB55C" w:rsidR="00F42A2E" w:rsidRDefault="00F42A2E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55A98694" w14:textId="77777777" w:rsidR="00F42A2E" w:rsidRDefault="00F42A2E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C82C687" w14:textId="330E2EBB" w:rsidR="006E1F6D" w:rsidRPr="00010DB6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2756149C" w14:textId="70071C81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</w:tc>
      </w:tr>
      <w:tr w:rsidR="006E1F6D" w:rsidRPr="00023F3C" w14:paraId="5D4A5778" w14:textId="77777777" w:rsidTr="00F42A2E">
        <w:trPr>
          <w:trHeight w:val="1417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BEE31" w14:textId="14A4F764" w:rsidR="006E1F6D" w:rsidRPr="00023F3C" w:rsidRDefault="006E1F6D" w:rsidP="006E1F6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A04D" w14:textId="668B09BC" w:rsidR="006E1F6D" w:rsidRPr="00023F3C" w:rsidRDefault="006E1F6D" w:rsidP="0011282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stata fatta la verifica di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ammissibilità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della spesa connessa al reclutamento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 carico del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PNRR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da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parte dell'Amministrazione centrale titolare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dell'intervento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di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cui all'art. 8, comma 1, del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ecreto-legge 31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maggio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2021,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n.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77,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di concerto con il Dipartimento della ragioneria generale dello Stato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-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Servizio centrale per il PNRR del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Ministero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dell'economia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delle finanze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B5CEC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B75C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EDEE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AB56E" w14:textId="680D1029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FB00" w14:textId="48A979F7" w:rsidR="006E1F6D" w:rsidRPr="006B0057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172AF" w14:textId="77777777" w:rsidR="00F42A2E" w:rsidRDefault="00F42A2E" w:rsidP="00F42A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l’effettuazione della specifica verifica si rimanda all’Art .1 DL 80/2021 convertito in </w:t>
            </w:r>
            <w:r w:rsidRPr="00A37F5E">
              <w:rPr>
                <w:rFonts w:ascii="Garamond" w:eastAsia="Times New Roman" w:hAnsi="Garamond" w:cs="Times New Roman"/>
                <w:color w:val="000000"/>
                <w:lang w:eastAsia="it-IT"/>
              </w:rPr>
              <w:t>Legge 113/2021</w:t>
            </w:r>
          </w:p>
          <w:p w14:paraId="58C30987" w14:textId="77777777" w:rsidR="00F42A2E" w:rsidRDefault="00F42A2E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5BDD7D9E" w14:textId="404CAE2F" w:rsidR="006E1F6D" w:rsidRPr="00010DB6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0F201821" w14:textId="28B8E321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</w:tc>
      </w:tr>
      <w:tr w:rsidR="00F42A2E" w:rsidRPr="00023F3C" w14:paraId="61421716" w14:textId="77777777" w:rsidTr="00F42A2E">
        <w:trPr>
          <w:trHeight w:val="1417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E4FF" w14:textId="094A03D8" w:rsidR="00F42A2E" w:rsidRDefault="00F42A2E" w:rsidP="00F42A2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0055F" w14:textId="72EF0BE4" w:rsidR="00F42A2E" w:rsidRPr="00F42A2E" w:rsidRDefault="00F42A2E" w:rsidP="0011282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F42A2E">
              <w:rPr>
                <w:rFonts w:ascii="Garamond" w:eastAsia="Times New Roman" w:hAnsi="Garamond" w:cs="Times New Roman"/>
                <w:lang w:eastAsia="it-IT"/>
              </w:rPr>
              <w:t xml:space="preserve">Per il reclutamento di personale con contratto di lavoro a tempo determinato di cui al comma 4, art. 1 del DL 80/2021 e </w:t>
            </w:r>
            <w:proofErr w:type="spellStart"/>
            <w:r w:rsidRPr="00F42A2E">
              <w:rPr>
                <w:rFonts w:ascii="Garamond" w:eastAsia="Times New Roman" w:hAnsi="Garamond" w:cs="Times New Roman"/>
                <w:lang w:eastAsia="it-IT"/>
              </w:rPr>
              <w:t>s.m.i.</w:t>
            </w:r>
            <w:proofErr w:type="spellEnd"/>
            <w:r w:rsidRPr="00F42A2E">
              <w:rPr>
                <w:rFonts w:ascii="Garamond" w:eastAsia="Times New Roman" w:hAnsi="Garamond" w:cs="Times New Roman"/>
                <w:lang w:eastAsia="it-IT"/>
              </w:rPr>
              <w:t>, l’Amministrazione, previa verifica di ammissibilità della spesa, ha individuato, in relazione ai progetti di competenza, il fabbisogno di personale necessario all'attuazione degli stessi?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AD538" w14:textId="77777777" w:rsidR="00F42A2E" w:rsidRPr="00023F3C" w:rsidRDefault="00F42A2E" w:rsidP="00F42A2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298AB" w14:textId="77777777" w:rsidR="00F42A2E" w:rsidRPr="00023F3C" w:rsidRDefault="00F42A2E" w:rsidP="00F42A2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8AFF" w14:textId="77777777" w:rsidR="00F42A2E" w:rsidRPr="00023F3C" w:rsidRDefault="00F42A2E" w:rsidP="00F42A2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C3F4B" w14:textId="32DE0B8C" w:rsidR="00F42A2E" w:rsidRPr="002741C7" w:rsidRDefault="00F42A2E" w:rsidP="00F42A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4E4E2" w14:textId="10CC02DE" w:rsidR="00F42A2E" w:rsidRPr="00F42A2E" w:rsidRDefault="00F42A2E" w:rsidP="00F42A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0E61" w14:textId="77777777" w:rsidR="00F42A2E" w:rsidRDefault="00F42A2E" w:rsidP="00F42A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l’effettuazione della specifica verifica si rimanda all’Art .1 DL 80/2021 convertito in </w:t>
            </w:r>
            <w:r w:rsidRPr="00A37F5E">
              <w:rPr>
                <w:rFonts w:ascii="Garamond" w:eastAsia="Times New Roman" w:hAnsi="Garamond" w:cs="Times New Roman"/>
                <w:color w:val="000000"/>
                <w:lang w:eastAsia="it-IT"/>
              </w:rPr>
              <w:t>Legge 113/2021</w:t>
            </w:r>
          </w:p>
          <w:p w14:paraId="6C979C97" w14:textId="77777777" w:rsidR="00F42A2E" w:rsidRDefault="00F42A2E" w:rsidP="00F42A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0F5F48B7" w14:textId="77777777" w:rsidR="00F42A2E" w:rsidRPr="00010DB6" w:rsidRDefault="00F42A2E" w:rsidP="00F42A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095D7444" w14:textId="557551B2" w:rsidR="00F42A2E" w:rsidRPr="00023F3C" w:rsidRDefault="00F42A2E" w:rsidP="00F42A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</w:tc>
      </w:tr>
      <w:tr w:rsidR="006E1F6D" w:rsidRPr="00023F3C" w14:paraId="06B3B35A" w14:textId="77777777" w:rsidTr="00F42A2E">
        <w:trPr>
          <w:trHeight w:val="1417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1A71C" w14:textId="73EAA779" w:rsidR="006E1F6D" w:rsidRPr="004E3417" w:rsidDel="00600D17" w:rsidRDefault="006E1F6D" w:rsidP="006E1F6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E3417"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C399" w14:textId="624AE2CB" w:rsidR="006E1F6D" w:rsidRPr="004E3417" w:rsidRDefault="006E1F6D" w:rsidP="0011282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E341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 contratti di lavoro a tempo determinato stipulati per la realizzazione di progetti/interventi PNRR sono stipulati per un periodo complessivo anche superiore a trentasei mesi, ma non eccedente la durata di attuazione dei progetti di competenza dell’Amministrazione centrale titolare e comunque non eccedente il 31 dicembre 2026? 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B57F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BF27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F1DE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F9C0D" w14:textId="27C422D1" w:rsidR="006E1F6D" w:rsidRPr="00023F3C" w:rsidDel="00600D17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286B8" w14:textId="4B7C29DA" w:rsidR="006E1F6D" w:rsidRPr="00364510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284F" w14:textId="77777777" w:rsidR="00F42A2E" w:rsidRDefault="00F42A2E" w:rsidP="00F42A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l’effettuazione della specifica verifica si rimanda all’Art .1 DL 80/2021 convertito in </w:t>
            </w:r>
            <w:r w:rsidRPr="00A37F5E">
              <w:rPr>
                <w:rFonts w:ascii="Garamond" w:eastAsia="Times New Roman" w:hAnsi="Garamond" w:cs="Times New Roman"/>
                <w:color w:val="000000"/>
                <w:lang w:eastAsia="it-IT"/>
              </w:rPr>
              <w:t>Legge 113/2021</w:t>
            </w:r>
          </w:p>
          <w:p w14:paraId="7D413865" w14:textId="77777777" w:rsidR="00F42A2E" w:rsidRDefault="00F42A2E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541E21CE" w14:textId="63D4FED6" w:rsidR="006E1F6D" w:rsidRPr="001550AA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550AA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1550AA">
              <w:rPr>
                <w:rFonts w:ascii="Garamond" w:eastAsia="Times New Roman" w:hAnsi="Garamond" w:cs="Times New Roman"/>
                <w:color w:val="000000"/>
                <w:lang w:eastAsia="it-IT"/>
              </w:rPr>
              <w:t>CCNL e inquadramento contrattuale</w:t>
            </w:r>
          </w:p>
          <w:p w14:paraId="7C77458A" w14:textId="2303BF6B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550AA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1550AA">
              <w:rPr>
                <w:rFonts w:ascii="Garamond" w:eastAsia="Times New Roman" w:hAnsi="Garamond" w:cs="Times New Roman"/>
                <w:color w:val="000000"/>
                <w:lang w:eastAsia="it-IT"/>
              </w:rPr>
              <w:t>Ordine di servizio</w:t>
            </w:r>
          </w:p>
        </w:tc>
      </w:tr>
      <w:tr w:rsidR="006E1F6D" w:rsidRPr="00023F3C" w14:paraId="026F6675" w14:textId="77777777" w:rsidTr="00F42A2E">
        <w:trPr>
          <w:trHeight w:val="1417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3520" w14:textId="72AAB541" w:rsidR="006E1F6D" w:rsidRPr="00514FBD" w:rsidDel="00600D17" w:rsidRDefault="006E1F6D" w:rsidP="006E1F6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14FBD"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F706" w14:textId="1675E88E" w:rsidR="006E1F6D" w:rsidRPr="00514FBD" w:rsidRDefault="006E1F6D" w:rsidP="0011282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14FBD">
              <w:rPr>
                <w:rFonts w:ascii="Garamond" w:eastAsia="Times New Roman" w:hAnsi="Garamond" w:cs="Times New Roman"/>
                <w:color w:val="000000"/>
                <w:lang w:eastAsia="it-IT"/>
              </w:rPr>
              <w:t>I contratti da stipulare indicano il progetto del PNRR al quale è riferita la prestazione lavorativa?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7852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EC524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F0BC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94379" w14:textId="1770D3C7" w:rsidR="006E1F6D" w:rsidRPr="00023F3C" w:rsidDel="00600D17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575D" w14:textId="1D92DABD" w:rsidR="006E1F6D" w:rsidRPr="00364510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14FCC" w14:textId="77777777" w:rsidR="00F42A2E" w:rsidRDefault="00F42A2E" w:rsidP="00F42A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l’effettuazione della specifica verifica si rimanda all’Art .1 DL 80/2021 convertito in </w:t>
            </w:r>
            <w:r w:rsidRPr="00A37F5E">
              <w:rPr>
                <w:rFonts w:ascii="Garamond" w:eastAsia="Times New Roman" w:hAnsi="Garamond" w:cs="Times New Roman"/>
                <w:color w:val="000000"/>
                <w:lang w:eastAsia="it-IT"/>
              </w:rPr>
              <w:t>Legge 113/2021</w:t>
            </w:r>
          </w:p>
          <w:p w14:paraId="5EE8B269" w14:textId="77777777" w:rsidR="00F42A2E" w:rsidRDefault="00F42A2E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1D32EB5" w14:textId="5E1B7873" w:rsidR="006E1F6D" w:rsidRPr="001550AA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550AA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1550AA">
              <w:rPr>
                <w:rFonts w:ascii="Garamond" w:eastAsia="Times New Roman" w:hAnsi="Garamond" w:cs="Times New Roman"/>
                <w:color w:val="000000"/>
                <w:lang w:eastAsia="it-IT"/>
              </w:rPr>
              <w:t>CCNL e inquadramento contrattuale</w:t>
            </w:r>
          </w:p>
          <w:p w14:paraId="077A85E5" w14:textId="7DB3B07D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550AA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1550AA">
              <w:rPr>
                <w:rFonts w:ascii="Garamond" w:eastAsia="Times New Roman" w:hAnsi="Garamond" w:cs="Times New Roman"/>
                <w:color w:val="000000"/>
                <w:lang w:eastAsia="it-IT"/>
              </w:rPr>
              <w:t>Ordine di servizio</w:t>
            </w:r>
          </w:p>
        </w:tc>
      </w:tr>
      <w:tr w:rsidR="006E1F6D" w:rsidRPr="00023F3C" w14:paraId="2A75A69D" w14:textId="77777777" w:rsidTr="00F42A2E">
        <w:trPr>
          <w:trHeight w:val="1417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2245D" w14:textId="5E043F92" w:rsidR="006E1F6D" w:rsidRPr="00514FBD" w:rsidDel="00600D17" w:rsidRDefault="006E1F6D" w:rsidP="006E1F6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14FBD"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E843" w14:textId="65A2DF2D" w:rsidR="006E1F6D" w:rsidRPr="00514FBD" w:rsidRDefault="006E1F6D" w:rsidP="0011282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14FB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prevista la possibilità di rinnovo o proroga dei contratti, anche per una durata diversa da quella iniziale, per non più di una volta? 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4270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16BF9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0C85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14B9" w14:textId="2CADF3E4" w:rsidR="006E1F6D" w:rsidRPr="00023F3C" w:rsidDel="00600D17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8BED9" w14:textId="25DE3CA2" w:rsidR="006E1F6D" w:rsidRPr="00364510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A764F" w14:textId="77777777" w:rsidR="00F42A2E" w:rsidRDefault="00F42A2E" w:rsidP="00F42A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l’effettuazione della specifica verifica si rimanda all’Art .1 DL 80/2021 convertito in </w:t>
            </w:r>
            <w:r w:rsidRPr="00A37F5E">
              <w:rPr>
                <w:rFonts w:ascii="Garamond" w:eastAsia="Times New Roman" w:hAnsi="Garamond" w:cs="Times New Roman"/>
                <w:color w:val="000000"/>
                <w:lang w:eastAsia="it-IT"/>
              </w:rPr>
              <w:t>Legge 113/2021</w:t>
            </w:r>
          </w:p>
          <w:p w14:paraId="5DE2668F" w14:textId="77777777" w:rsidR="00F42A2E" w:rsidRDefault="00F42A2E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E0D10F7" w14:textId="5339724A" w:rsidR="006E1F6D" w:rsidRPr="001550AA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550AA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1550AA">
              <w:rPr>
                <w:rFonts w:ascii="Garamond" w:eastAsia="Times New Roman" w:hAnsi="Garamond" w:cs="Times New Roman"/>
                <w:color w:val="000000"/>
                <w:lang w:eastAsia="it-IT"/>
              </w:rPr>
              <w:t>CCNL e inquadramento contrattuale</w:t>
            </w:r>
          </w:p>
          <w:p w14:paraId="389E42CE" w14:textId="4650AB19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550AA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1550AA">
              <w:rPr>
                <w:rFonts w:ascii="Garamond" w:eastAsia="Times New Roman" w:hAnsi="Garamond" w:cs="Times New Roman"/>
                <w:color w:val="000000"/>
                <w:lang w:eastAsia="it-IT"/>
              </w:rPr>
              <w:t>Ordine di servizio</w:t>
            </w:r>
          </w:p>
        </w:tc>
      </w:tr>
      <w:tr w:rsidR="006E1F6D" w:rsidRPr="00023F3C" w14:paraId="07F9EF7B" w14:textId="77777777" w:rsidTr="00F42A2E">
        <w:trPr>
          <w:trHeight w:val="1417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24AD7" w14:textId="1A64E979" w:rsidR="006E1F6D" w:rsidRPr="00514FBD" w:rsidRDefault="006E1F6D" w:rsidP="006E1F6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DCFAE" w14:textId="487B77B3" w:rsidR="006E1F6D" w:rsidRPr="00514FBD" w:rsidRDefault="006E1F6D" w:rsidP="0011282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 caso di reclutamento di nuovo personale interno, la procedura concorsuale indetta è stata svolta secondo le </w:t>
            </w:r>
            <w:r w:rsidRPr="000E2487">
              <w:rPr>
                <w:rFonts w:ascii="Garamond" w:eastAsia="Times New Roman" w:hAnsi="Garamond" w:cs="Times New Roman"/>
                <w:color w:val="000000"/>
                <w:lang w:eastAsia="it-IT"/>
              </w:rPr>
              <w:t>modalità disciplinati dall’art. 10 del DL 44/2021, convertito, con modificazioni, dalla legge 76/2021?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1B2E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8CCD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66D30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7A6AE" w14:textId="58F31FB1" w:rsidR="006E1F6D" w:rsidRPr="001550AA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20553" w14:textId="7B85BB08" w:rsidR="006E1F6D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56872" w14:textId="0604B7DB" w:rsidR="00F42A2E" w:rsidRDefault="00F42A2E" w:rsidP="00F42A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l’effettuazione della specifica verifica si rimanda all’Art .1 DL 80/2021 convertito in </w:t>
            </w:r>
            <w:r w:rsidRPr="00A37F5E">
              <w:rPr>
                <w:rFonts w:ascii="Garamond" w:eastAsia="Times New Roman" w:hAnsi="Garamond" w:cs="Times New Roman"/>
                <w:color w:val="000000"/>
                <w:lang w:eastAsia="it-IT"/>
              </w:rPr>
              <w:t>Legge 113/2021</w:t>
            </w:r>
          </w:p>
          <w:p w14:paraId="7E0E093F" w14:textId="77777777" w:rsidR="00F42A2E" w:rsidRDefault="00F42A2E" w:rsidP="00F42A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FC0AFFB" w14:textId="77777777" w:rsidR="006E1F6D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550AA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Bando di concorso</w:t>
            </w:r>
          </w:p>
          <w:p w14:paraId="5323301F" w14:textId="3E2BF81D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550AA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Atti della commissione esaminatrice</w:t>
            </w:r>
          </w:p>
        </w:tc>
      </w:tr>
      <w:tr w:rsidR="006E1F6D" w:rsidRPr="00023F3C" w14:paraId="34844A94" w14:textId="77777777" w:rsidTr="00F42A2E">
        <w:trPr>
          <w:trHeight w:val="1417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3AAC" w14:textId="3D6FA162" w:rsidR="006E1F6D" w:rsidRDefault="006E1F6D" w:rsidP="006E1F6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8A355" w14:textId="77777777" w:rsidR="006E1F6D" w:rsidRPr="00B8228D" w:rsidRDefault="006E1F6D" w:rsidP="0011282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8228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L’Ordine di servizio è stato firmato dal lavoratore e controfirmato dal responsabile che ha assegnato l’incarico nell’ambito del progetto, ed indica: </w:t>
            </w:r>
          </w:p>
          <w:p w14:paraId="6E9225EB" w14:textId="24C6D0F5" w:rsidR="006E1F6D" w:rsidRDefault="006E1F6D" w:rsidP="0011282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8228D">
              <w:rPr>
                <w:rFonts w:ascii="Garamond" w:eastAsia="Times New Roman" w:hAnsi="Garamond" w:cs="Times New Roman"/>
                <w:color w:val="000000"/>
                <w:lang w:eastAsia="it-IT"/>
              </w:rPr>
              <w:t>il progetto a cui l’incarico si riferisce e la sua durata;</w:t>
            </w:r>
          </w:p>
          <w:p w14:paraId="0373D84C" w14:textId="77777777" w:rsidR="006E1F6D" w:rsidRDefault="006E1F6D" w:rsidP="0011282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8228D">
              <w:rPr>
                <w:rFonts w:ascii="Garamond" w:eastAsia="Times New Roman" w:hAnsi="Garamond" w:cs="Times New Roman"/>
                <w:color w:val="000000"/>
                <w:lang w:eastAsia="it-IT"/>
              </w:rPr>
              <w:t>Il CUP di progetto;</w:t>
            </w:r>
          </w:p>
          <w:p w14:paraId="154825C5" w14:textId="77777777" w:rsidR="006E1F6D" w:rsidRDefault="006E1F6D" w:rsidP="0011282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8228D">
              <w:rPr>
                <w:rFonts w:ascii="Garamond" w:eastAsia="Times New Roman" w:hAnsi="Garamond" w:cs="Times New Roman"/>
                <w:color w:val="000000"/>
                <w:lang w:eastAsia="it-IT"/>
              </w:rPr>
              <w:t>i compiti che il lavoratore svolgerà nell’ambito del progetto;</w:t>
            </w:r>
          </w:p>
          <w:p w14:paraId="35D25A84" w14:textId="77777777" w:rsidR="006E1F6D" w:rsidRDefault="006E1F6D" w:rsidP="0011282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8228D">
              <w:rPr>
                <w:rFonts w:ascii="Garamond" w:eastAsia="Times New Roman" w:hAnsi="Garamond" w:cs="Times New Roman"/>
                <w:color w:val="000000"/>
                <w:lang w:eastAsia="it-IT"/>
              </w:rPr>
              <w:t>il tempo complessivo che il lavoratore dedicherà allo svolgimento dell’incarico nel progetto (indicato in numero di ore);</w:t>
            </w:r>
          </w:p>
          <w:p w14:paraId="145AAAAF" w14:textId="2150DA45" w:rsidR="006E1F6D" w:rsidRPr="00B8228D" w:rsidRDefault="006E1F6D" w:rsidP="0011282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8228D">
              <w:rPr>
                <w:rFonts w:ascii="Garamond" w:eastAsia="Times New Roman" w:hAnsi="Garamond" w:cs="Times New Roman"/>
                <w:color w:val="000000"/>
                <w:lang w:eastAsia="it-IT"/>
              </w:rPr>
              <w:t>la categoria di appartenenza del dipendente e la sua qualifica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2B903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0A633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9A9E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C59B1" w14:textId="1D428755" w:rsidR="006E1F6D" w:rsidRPr="001550AA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CCC8" w14:textId="77777777" w:rsidR="006E1F6D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A58C3" w14:textId="77777777" w:rsidR="006E1F6D" w:rsidRPr="006A696E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550AA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6A696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Elenco del personale interno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da coinvolgere</w:t>
            </w:r>
            <w:r w:rsidRPr="006A696E">
              <w:rPr>
                <w:rFonts w:ascii="Garamond" w:eastAsia="Times New Roman" w:hAnsi="Garamond" w:cs="Times New Roman"/>
                <w:color w:val="000000"/>
                <w:lang w:eastAsia="it-IT"/>
              </w:rPr>
              <w:t>, con indicazione del nominativo, della qualifica e della funzione</w:t>
            </w:r>
          </w:p>
          <w:p w14:paraId="1D71DEFD" w14:textId="4E8BFDB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A696E">
              <w:rPr>
                <w:rFonts w:ascii="Garamond" w:eastAsia="Times New Roman" w:hAnsi="Garamond" w:cs="Times New Roman"/>
                <w:color w:val="000000"/>
                <w:lang w:eastAsia="it-IT"/>
              </w:rPr>
              <w:t>•Ordine di servizio</w:t>
            </w:r>
          </w:p>
        </w:tc>
      </w:tr>
      <w:tr w:rsidR="006E1F6D" w:rsidRPr="00023F3C" w14:paraId="574B25EC" w14:textId="77777777" w:rsidTr="00F42A2E">
        <w:trPr>
          <w:trHeight w:val="1417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3B1A8" w14:textId="2FD65665" w:rsidR="006E1F6D" w:rsidRDefault="006E1F6D" w:rsidP="006E1F6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10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34807" w14:textId="4CBD2BD8" w:rsidR="006E1F6D" w:rsidRDefault="006E1F6D" w:rsidP="0011282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00CC4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che il personale interno designato sia dotato di idonee competenze specifiche e professionali per svolgere la mansione progettuale richiesta, e che essa sia diversa e distinta dalle mansioni ordinarie contrattuali?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381E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8AF3D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96EC" w14:textId="77777777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59475" w14:textId="02F5C5F3" w:rsidR="006E1F6D" w:rsidRPr="001550AA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133C" w14:textId="77777777" w:rsidR="006E1F6D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13D41" w14:textId="77777777" w:rsidR="006E1F6D" w:rsidRPr="00AE059B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E059B">
              <w:rPr>
                <w:rFonts w:ascii="Garamond" w:eastAsia="Times New Roman" w:hAnsi="Garamond" w:cs="Times New Roman"/>
                <w:color w:val="000000"/>
                <w:lang w:eastAsia="it-IT"/>
              </w:rPr>
              <w:t>•Curriculum vitae</w:t>
            </w:r>
          </w:p>
          <w:p w14:paraId="3DE7D668" w14:textId="77777777" w:rsidR="006E1F6D" w:rsidRPr="00AE059B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E059B">
              <w:rPr>
                <w:rFonts w:ascii="Garamond" w:eastAsia="Times New Roman" w:hAnsi="Garamond" w:cs="Times New Roman"/>
                <w:color w:val="000000"/>
                <w:lang w:eastAsia="it-IT"/>
              </w:rPr>
              <w:t>•CCNL e inquadramento contrattuale</w:t>
            </w:r>
          </w:p>
          <w:p w14:paraId="6B37D09E" w14:textId="02192DED" w:rsidR="006E1F6D" w:rsidRPr="00023F3C" w:rsidRDefault="006E1F6D" w:rsidP="006E1F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E059B">
              <w:rPr>
                <w:rFonts w:ascii="Garamond" w:eastAsia="Times New Roman" w:hAnsi="Garamond" w:cs="Times New Roman"/>
                <w:color w:val="000000"/>
                <w:lang w:eastAsia="it-IT"/>
              </w:rPr>
              <w:t>•Ordine di servizio</w:t>
            </w:r>
          </w:p>
        </w:tc>
      </w:tr>
    </w:tbl>
    <w:p w14:paraId="39ADDB4E" w14:textId="2185D5B0" w:rsidR="00F65BA0" w:rsidRDefault="00F65BA0" w:rsidP="00F42A2E">
      <w:pPr>
        <w:rPr>
          <w:rFonts w:ascii="Garamond" w:hAnsi="Garamond"/>
        </w:rPr>
      </w:pPr>
    </w:p>
    <w:p w14:paraId="505BF958" w14:textId="77777777" w:rsidR="00F42A2E" w:rsidRDefault="00F42A2E" w:rsidP="00F42A2E"/>
    <w:tbl>
      <w:tblPr>
        <w:tblW w:w="407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4"/>
        <w:gridCol w:w="618"/>
        <w:gridCol w:w="1921"/>
      </w:tblGrid>
      <w:tr w:rsidR="00F42A2E" w:rsidRPr="00544D7D" w14:paraId="16C07FD9" w14:textId="77777777" w:rsidTr="0026119D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73797D15" w14:textId="77777777" w:rsidR="00F42A2E" w:rsidRPr="00544D7D" w:rsidRDefault="00F42A2E" w:rsidP="00C6474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br w:type="page"/>
            </w: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F42A2E" w:rsidRPr="00544D7D" w14:paraId="3FCA6BD0" w14:textId="77777777" w:rsidTr="00C6474E">
        <w:trPr>
          <w:trHeight w:val="465"/>
          <w:jc w:val="center"/>
        </w:trPr>
        <w:tc>
          <w:tcPr>
            <w:tcW w:w="390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56CFD" w14:textId="77777777" w:rsidR="00F42A2E" w:rsidRPr="00544D7D" w:rsidRDefault="00F42A2E" w:rsidP="00C6474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318D9" w14:textId="77777777" w:rsidR="00F42A2E" w:rsidRPr="00544D7D" w:rsidRDefault="00F42A2E" w:rsidP="00C6474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D2F3F" w14:textId="77777777" w:rsidR="00F42A2E" w:rsidRPr="00544D7D" w:rsidRDefault="00F42A2E" w:rsidP="00C6474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F42A2E" w:rsidRPr="00544D7D" w14:paraId="029ED2ED" w14:textId="77777777" w:rsidTr="00C6474E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6E1EE" w14:textId="77777777" w:rsidR="00F42A2E" w:rsidRPr="00544D7D" w:rsidRDefault="00F42A2E" w:rsidP="00C6474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6395B" w14:textId="77777777" w:rsidR="00F42A2E" w:rsidRPr="00544D7D" w:rsidRDefault="00F42A2E" w:rsidP="00C6474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B3465B" w14:textId="77777777" w:rsidR="00F42A2E" w:rsidRPr="00544D7D" w:rsidRDefault="00F42A2E" w:rsidP="00C6474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F42A2E" w:rsidRPr="00544D7D" w14:paraId="4EB9E0B0" w14:textId="77777777" w:rsidTr="00C6474E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0E749D" w14:textId="77777777" w:rsidR="00F42A2E" w:rsidRPr="00544D7D" w:rsidRDefault="00F42A2E" w:rsidP="00C6474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C6C74" w14:textId="77777777" w:rsidR="00F42A2E" w:rsidRPr="00544D7D" w:rsidRDefault="00F42A2E" w:rsidP="00C6474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95836" w14:textId="77777777" w:rsidR="00F42A2E" w:rsidRPr="00544D7D" w:rsidRDefault="00F42A2E" w:rsidP="00C6474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</w:tbl>
    <w:p w14:paraId="4BEDAE4E" w14:textId="0505F53A" w:rsidR="00F42A2E" w:rsidRDefault="00F42A2E" w:rsidP="00F42A2E"/>
    <w:p w14:paraId="509D76A1" w14:textId="77777777" w:rsidR="00237638" w:rsidRDefault="00237638" w:rsidP="00F42A2E"/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F42A2E" w14:paraId="0CA78C20" w14:textId="77777777" w:rsidTr="0026119D">
        <w:trPr>
          <w:trHeight w:val="558"/>
        </w:trPr>
        <w:tc>
          <w:tcPr>
            <w:tcW w:w="3539" w:type="dxa"/>
            <w:shd w:val="clear" w:color="auto" w:fill="92D050"/>
            <w:vAlign w:val="center"/>
          </w:tcPr>
          <w:p w14:paraId="7844D587" w14:textId="77777777" w:rsidR="00F42A2E" w:rsidRDefault="00F42A2E" w:rsidP="00C6474E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rendicontato</w:t>
            </w:r>
          </w:p>
        </w:tc>
        <w:tc>
          <w:tcPr>
            <w:tcW w:w="5245" w:type="dxa"/>
            <w:vAlign w:val="center"/>
          </w:tcPr>
          <w:p w14:paraId="03C08B2A" w14:textId="77777777" w:rsidR="00F42A2E" w:rsidRDefault="00F42A2E" w:rsidP="00C6474E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F42A2E" w14:paraId="5ADDB734" w14:textId="77777777" w:rsidTr="0026119D">
        <w:trPr>
          <w:trHeight w:val="549"/>
        </w:trPr>
        <w:tc>
          <w:tcPr>
            <w:tcW w:w="3539" w:type="dxa"/>
            <w:shd w:val="clear" w:color="auto" w:fill="92D050"/>
            <w:vAlign w:val="center"/>
          </w:tcPr>
          <w:p w14:paraId="12B74E24" w14:textId="77777777" w:rsidR="00F42A2E" w:rsidRDefault="00F42A2E" w:rsidP="00C6474E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controllato</w:t>
            </w:r>
          </w:p>
        </w:tc>
        <w:tc>
          <w:tcPr>
            <w:tcW w:w="5245" w:type="dxa"/>
            <w:vAlign w:val="center"/>
          </w:tcPr>
          <w:p w14:paraId="1D3D7C7E" w14:textId="77777777" w:rsidR="00F42A2E" w:rsidRDefault="00F42A2E" w:rsidP="00C6474E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F42A2E" w14:paraId="70932D42" w14:textId="77777777" w:rsidTr="0026119D">
        <w:trPr>
          <w:trHeight w:val="560"/>
        </w:trPr>
        <w:tc>
          <w:tcPr>
            <w:tcW w:w="3539" w:type="dxa"/>
            <w:shd w:val="clear" w:color="auto" w:fill="92D050"/>
            <w:vAlign w:val="center"/>
          </w:tcPr>
          <w:p w14:paraId="06CA2008" w14:textId="77777777" w:rsidR="00F42A2E" w:rsidRDefault="00F42A2E" w:rsidP="00C6474E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ammissibile</w:t>
            </w:r>
          </w:p>
        </w:tc>
        <w:tc>
          <w:tcPr>
            <w:tcW w:w="5245" w:type="dxa"/>
            <w:vAlign w:val="center"/>
          </w:tcPr>
          <w:p w14:paraId="133B9A17" w14:textId="77777777" w:rsidR="00F42A2E" w:rsidRDefault="00F42A2E" w:rsidP="00C6474E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F42A2E" w14:paraId="437BB4C0" w14:textId="77777777" w:rsidTr="0026119D">
        <w:trPr>
          <w:trHeight w:val="568"/>
        </w:trPr>
        <w:tc>
          <w:tcPr>
            <w:tcW w:w="3539" w:type="dxa"/>
            <w:shd w:val="clear" w:color="auto" w:fill="92D050"/>
            <w:vAlign w:val="center"/>
          </w:tcPr>
          <w:p w14:paraId="593C3310" w14:textId="77777777" w:rsidR="00F42A2E" w:rsidRDefault="00F42A2E" w:rsidP="00C6474E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non ammissibile</w:t>
            </w:r>
          </w:p>
        </w:tc>
        <w:tc>
          <w:tcPr>
            <w:tcW w:w="5245" w:type="dxa"/>
            <w:vAlign w:val="center"/>
          </w:tcPr>
          <w:p w14:paraId="757FD0D7" w14:textId="77777777" w:rsidR="00F42A2E" w:rsidRDefault="00F42A2E" w:rsidP="00C6474E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14:paraId="7BD21246" w14:textId="77777777" w:rsidR="00F42A2E" w:rsidRDefault="00F42A2E" w:rsidP="00F42A2E"/>
    <w:p w14:paraId="4513F02E" w14:textId="77777777" w:rsidR="00F42A2E" w:rsidRDefault="00F42A2E" w:rsidP="00F42A2E"/>
    <w:p w14:paraId="28F1EC27" w14:textId="77777777" w:rsidR="00F42A2E" w:rsidRDefault="00F42A2E" w:rsidP="00F42A2E"/>
    <w:p w14:paraId="63FD6D08" w14:textId="77777777" w:rsidR="00F42A2E" w:rsidRDefault="00F42A2E" w:rsidP="00F42A2E"/>
    <w:p w14:paraId="0C4CB615" w14:textId="77777777" w:rsidR="00F42A2E" w:rsidRDefault="00F42A2E" w:rsidP="00F42A2E"/>
    <w:p w14:paraId="75F205DD" w14:textId="77777777" w:rsidR="00F42A2E" w:rsidRDefault="00F42A2E" w:rsidP="00F42A2E"/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2"/>
      </w:tblGrid>
      <w:tr w:rsidR="00F42A2E" w:rsidRPr="00544D7D" w14:paraId="5492FC9C" w14:textId="77777777" w:rsidTr="0026119D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0D7DF00" w14:textId="77777777" w:rsidR="00F42A2E" w:rsidRPr="00544D7D" w:rsidRDefault="00F42A2E" w:rsidP="00C6474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Osservazioni</w:t>
            </w:r>
          </w:p>
        </w:tc>
      </w:tr>
      <w:tr w:rsidR="00F42A2E" w:rsidRPr="00544D7D" w14:paraId="46370E53" w14:textId="77777777" w:rsidTr="00C6474E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F1BEF2" w14:textId="77777777" w:rsidR="00F42A2E" w:rsidRPr="00544D7D" w:rsidRDefault="00F42A2E" w:rsidP="00C6474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F42A2E" w:rsidRPr="00544D7D" w14:paraId="6BD9CFAD" w14:textId="77777777" w:rsidTr="0026119D">
        <w:trPr>
          <w:trHeight w:val="60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492D59C6" w14:textId="77777777" w:rsidR="00F42A2E" w:rsidRPr="00544D7D" w:rsidRDefault="00F42A2E" w:rsidP="00C6474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Raccomandazioni </w:t>
            </w:r>
          </w:p>
        </w:tc>
      </w:tr>
      <w:tr w:rsidR="00F42A2E" w:rsidRPr="00544D7D" w14:paraId="2BAA8AE2" w14:textId="77777777" w:rsidTr="00C6474E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011C62" w14:textId="77777777" w:rsidR="00F42A2E" w:rsidRPr="00544D7D" w:rsidRDefault="00F42A2E" w:rsidP="00C6474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F42A2E" w:rsidRPr="00544D7D" w14:paraId="0EE57DB4" w14:textId="77777777" w:rsidTr="0026119D">
        <w:trPr>
          <w:trHeight w:val="601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14:paraId="489ECB2E" w14:textId="77777777" w:rsidR="00F42A2E" w:rsidRPr="00544D7D" w:rsidRDefault="00F42A2E" w:rsidP="00C6474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A64B9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Segnalazione Irregolarità</w:t>
            </w:r>
          </w:p>
        </w:tc>
      </w:tr>
      <w:tr w:rsidR="00F42A2E" w:rsidRPr="00544D7D" w14:paraId="3F750D5D" w14:textId="77777777" w:rsidTr="00C6474E">
        <w:trPr>
          <w:trHeight w:val="978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141BA4" w14:textId="77777777" w:rsidR="00F42A2E" w:rsidRPr="00544D7D" w:rsidRDefault="00F42A2E" w:rsidP="00C6474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088E77C3" w14:textId="77777777" w:rsidR="00F42A2E" w:rsidRPr="00544D7D" w:rsidRDefault="00F42A2E" w:rsidP="00F42A2E">
      <w:pPr>
        <w:rPr>
          <w:rFonts w:ascii="Garamond" w:hAnsi="Garamond"/>
        </w:rPr>
      </w:pPr>
    </w:p>
    <w:p w14:paraId="5C95388C" w14:textId="77777777" w:rsidR="00F42A2E" w:rsidRDefault="00F42A2E" w:rsidP="00F42A2E">
      <w:pPr>
        <w:rPr>
          <w:rFonts w:ascii="Garamond" w:hAnsi="Garamond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F42A2E" w:rsidRPr="00EC3B0D" w14:paraId="562156D1" w14:textId="77777777" w:rsidTr="00C6474E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A7425A" w14:textId="77777777" w:rsidR="00F42A2E" w:rsidRPr="00EC3B0D" w:rsidRDefault="00F42A2E" w:rsidP="00C6474E">
            <w:pPr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A95B53" w14:textId="77777777" w:rsidR="00F42A2E" w:rsidRPr="00EC3B0D" w:rsidRDefault="00F42A2E" w:rsidP="00C6474E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F42A2E" w:rsidRPr="00EC3B0D" w14:paraId="723EF379" w14:textId="77777777" w:rsidTr="00C6474E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7DB2" w14:textId="77777777" w:rsidR="00F42A2E" w:rsidRPr="00EC3B0D" w:rsidRDefault="00F42A2E" w:rsidP="00C6474E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Incaricato del controllo:</w:t>
            </w:r>
            <w:r>
              <w:rPr>
                <w:rFonts w:ascii="Garamond" w:hAnsi="Garamond" w:cs="Calibri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  <w:tr w:rsidR="00F42A2E" w:rsidRPr="00EC3B0D" w14:paraId="0AE3C271" w14:textId="77777777" w:rsidTr="00C6474E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52AE" w14:textId="77777777" w:rsidR="00F42A2E" w:rsidRPr="00EC3B0D" w:rsidRDefault="00F42A2E" w:rsidP="00C6474E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>: 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</w:tbl>
    <w:p w14:paraId="5EA72BCF" w14:textId="77777777" w:rsidR="00F42A2E" w:rsidRDefault="00F42A2E" w:rsidP="00F42A2E">
      <w:pPr>
        <w:rPr>
          <w:rFonts w:ascii="Garamond" w:hAnsi="Garamond"/>
        </w:rPr>
      </w:pPr>
    </w:p>
    <w:p w14:paraId="4E489E55" w14:textId="77777777" w:rsidR="00F42A2E" w:rsidRDefault="00F42A2E" w:rsidP="00F42A2E">
      <w:pPr>
        <w:rPr>
          <w:rFonts w:ascii="Garamond" w:hAnsi="Garamond"/>
        </w:rPr>
      </w:pPr>
    </w:p>
    <w:p w14:paraId="52EEFF90" w14:textId="77777777" w:rsidR="00F42A2E" w:rsidRDefault="00F42A2E" w:rsidP="00F42A2E">
      <w:pPr>
        <w:rPr>
          <w:rFonts w:ascii="Garamond" w:hAnsi="Garamond"/>
        </w:rPr>
      </w:pPr>
    </w:p>
    <w:p w14:paraId="35CF2B9A" w14:textId="77777777" w:rsidR="00F42A2E" w:rsidRDefault="00F42A2E" w:rsidP="00F42A2E"/>
    <w:p w14:paraId="67C88930" w14:textId="77777777" w:rsidR="00F42A2E" w:rsidRDefault="00F42A2E" w:rsidP="00F42A2E"/>
    <w:p w14:paraId="1343D2E7" w14:textId="77777777" w:rsidR="00F42A2E" w:rsidRDefault="00F42A2E" w:rsidP="00F42A2E"/>
    <w:p w14:paraId="266373BE" w14:textId="77777777" w:rsidR="00F42A2E" w:rsidRPr="00023F3C" w:rsidRDefault="00F42A2E" w:rsidP="00F42A2E">
      <w:pPr>
        <w:rPr>
          <w:rFonts w:ascii="Garamond" w:hAnsi="Garamond"/>
        </w:rPr>
      </w:pPr>
    </w:p>
    <w:sectPr w:rsidR="00F42A2E" w:rsidRPr="00023F3C" w:rsidSect="00043F3E">
      <w:headerReference w:type="default" r:id="rId17"/>
      <w:footerReference w:type="default" r:id="rId1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4F0E2" w14:textId="77777777" w:rsidR="00AD0068" w:rsidRDefault="00AD0068" w:rsidP="00BB082A">
      <w:pPr>
        <w:spacing w:after="0" w:line="240" w:lineRule="auto"/>
      </w:pPr>
      <w:r>
        <w:separator/>
      </w:r>
    </w:p>
  </w:endnote>
  <w:endnote w:type="continuationSeparator" w:id="0">
    <w:p w14:paraId="2BF31761" w14:textId="77777777" w:rsidR="00AD0068" w:rsidRDefault="00AD0068" w:rsidP="00BB0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C0482" w14:textId="77777777" w:rsidR="00C95289" w:rsidRDefault="00C952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5863077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14:paraId="082326A6" w14:textId="5140610F" w:rsidR="00600D17" w:rsidRPr="00B50AD7" w:rsidRDefault="00600D17" w:rsidP="00A00FBF">
        <w:pPr>
          <w:pStyle w:val="Pidipagina"/>
          <w:jc w:val="center"/>
          <w:rPr>
            <w:rFonts w:ascii="Garamond" w:hAnsi="Garamond"/>
            <w:sz w:val="20"/>
            <w:szCs w:val="20"/>
          </w:rPr>
        </w:pPr>
        <w:r w:rsidRPr="00B50AD7">
          <w:rPr>
            <w:rFonts w:ascii="Garamond" w:hAnsi="Garamond"/>
            <w:sz w:val="20"/>
            <w:szCs w:val="20"/>
          </w:rPr>
          <w:fldChar w:fldCharType="begin"/>
        </w:r>
        <w:r w:rsidRPr="00B50AD7">
          <w:rPr>
            <w:rFonts w:ascii="Garamond" w:hAnsi="Garamond"/>
            <w:sz w:val="20"/>
            <w:szCs w:val="20"/>
          </w:rPr>
          <w:instrText>PAGE   \* MERGEFORMAT</w:instrText>
        </w:r>
        <w:r w:rsidRPr="00B50AD7">
          <w:rPr>
            <w:rFonts w:ascii="Garamond" w:hAnsi="Garamond"/>
            <w:sz w:val="20"/>
            <w:szCs w:val="20"/>
          </w:rPr>
          <w:fldChar w:fldCharType="separate"/>
        </w:r>
        <w:r>
          <w:rPr>
            <w:rFonts w:ascii="Garamond" w:hAnsi="Garamond"/>
            <w:noProof/>
            <w:sz w:val="20"/>
            <w:szCs w:val="20"/>
          </w:rPr>
          <w:t>1</w:t>
        </w:r>
        <w:r w:rsidRPr="00B50AD7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156069BB" w14:textId="77777777" w:rsidR="00600D17" w:rsidRDefault="00600D1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2CA1D" w14:textId="77777777" w:rsidR="00C95289" w:rsidRDefault="00C95289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1316444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14:paraId="58B17895" w14:textId="46C20B3B" w:rsidR="00600D17" w:rsidRPr="00B50AD7" w:rsidRDefault="00600D17" w:rsidP="00A00FBF">
        <w:pPr>
          <w:pStyle w:val="Pidipagina"/>
          <w:jc w:val="center"/>
          <w:rPr>
            <w:rFonts w:ascii="Garamond" w:hAnsi="Garamond"/>
            <w:sz w:val="20"/>
            <w:szCs w:val="20"/>
          </w:rPr>
        </w:pPr>
        <w:r w:rsidRPr="00B50AD7">
          <w:rPr>
            <w:rFonts w:ascii="Garamond" w:hAnsi="Garamond"/>
            <w:sz w:val="20"/>
            <w:szCs w:val="20"/>
          </w:rPr>
          <w:fldChar w:fldCharType="begin"/>
        </w:r>
        <w:r w:rsidRPr="00B50AD7">
          <w:rPr>
            <w:rFonts w:ascii="Garamond" w:hAnsi="Garamond"/>
            <w:sz w:val="20"/>
            <w:szCs w:val="20"/>
          </w:rPr>
          <w:instrText>PAGE   \* MERGEFORMAT</w:instrText>
        </w:r>
        <w:r w:rsidRPr="00B50AD7">
          <w:rPr>
            <w:rFonts w:ascii="Garamond" w:hAnsi="Garamond"/>
            <w:sz w:val="20"/>
            <w:szCs w:val="20"/>
          </w:rPr>
          <w:fldChar w:fldCharType="separate"/>
        </w:r>
        <w:r>
          <w:rPr>
            <w:rFonts w:ascii="Garamond" w:hAnsi="Garamond"/>
            <w:noProof/>
            <w:sz w:val="20"/>
            <w:szCs w:val="20"/>
          </w:rPr>
          <w:t>9</w:t>
        </w:r>
        <w:r w:rsidRPr="00B50AD7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2B6BE36B" w14:textId="77777777" w:rsidR="00600D17" w:rsidRDefault="00600D1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10E16" w14:textId="77777777" w:rsidR="00AD0068" w:rsidRDefault="00AD0068" w:rsidP="00BB082A">
      <w:pPr>
        <w:spacing w:after="0" w:line="240" w:lineRule="auto"/>
      </w:pPr>
      <w:r>
        <w:separator/>
      </w:r>
    </w:p>
  </w:footnote>
  <w:footnote w:type="continuationSeparator" w:id="0">
    <w:p w14:paraId="0769EBB3" w14:textId="77777777" w:rsidR="00AD0068" w:rsidRDefault="00AD0068" w:rsidP="00BB082A">
      <w:pPr>
        <w:spacing w:after="0" w:line="240" w:lineRule="auto"/>
      </w:pPr>
      <w:r>
        <w:continuationSeparator/>
      </w:r>
    </w:p>
  </w:footnote>
  <w:footnote w:id="1">
    <w:p w14:paraId="335DBD8D" w14:textId="77777777" w:rsidR="00F42A2E" w:rsidRDefault="00F42A2E" w:rsidP="00F42A2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Garamond" w:hAnsi="Garamond"/>
          <w:sz w:val="18"/>
          <w:szCs w:val="18"/>
        </w:rPr>
        <w:t>Viene indicato,</w:t>
      </w:r>
      <w:r w:rsidRPr="006812F7">
        <w:rPr>
          <w:rFonts w:ascii="Garamond" w:hAnsi="Garamond"/>
          <w:sz w:val="18"/>
          <w:szCs w:val="18"/>
        </w:rPr>
        <w:t xml:space="preserve"> laddove necessario, il contenuto della verifica rispetto allo specifico punto di controllo e, a titolo esemplificativo ma non esaustivo, la documentazione da prendere in esame per l’effettuazione del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55E68" w14:textId="77777777" w:rsidR="00C95289" w:rsidRDefault="00C952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526EEE" w14:paraId="3B4A6590" w14:textId="77777777" w:rsidTr="00526EEE">
      <w:trPr>
        <w:jc w:val="center"/>
      </w:trPr>
      <w:tc>
        <w:tcPr>
          <w:tcW w:w="4814" w:type="dxa"/>
          <w:hideMark/>
        </w:tcPr>
        <w:p w14:paraId="3554F943" w14:textId="679F0F41" w:rsidR="00526EEE" w:rsidRDefault="00526EEE" w:rsidP="00526EEE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 wp14:anchorId="334D3E1F" wp14:editId="178515B9">
                <wp:extent cx="1663700" cy="419100"/>
                <wp:effectExtent l="0" t="0" r="0" b="0"/>
                <wp:docPr id="1" name="Immagine 1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7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37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4" w:type="dxa"/>
          <w:hideMark/>
        </w:tcPr>
        <w:p w14:paraId="17EB5C8E" w14:textId="0DBAC108" w:rsidR="00526EEE" w:rsidRDefault="0026119D" w:rsidP="00526EEE">
          <w:pPr>
            <w:pStyle w:val="Intestazione"/>
          </w:pPr>
          <w:r>
            <w:rPr>
              <w:noProof/>
            </w:rPr>
            <w:drawing>
              <wp:inline distT="0" distB="0" distL="0" distR="0" wp14:anchorId="508C1B6F" wp14:editId="6AD4FC2E">
                <wp:extent cx="2349500" cy="492912"/>
                <wp:effectExtent l="0" t="0" r="0" b="2540"/>
                <wp:docPr id="5" name="Immagine 5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 descr="Immagine che contiene testo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58626" cy="5158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5A87CD9" w14:textId="2AE21C8C" w:rsidR="00526EEE" w:rsidRPr="00526EEE" w:rsidRDefault="00526EEE" w:rsidP="00526EE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9FE61" w14:textId="77777777" w:rsidR="00C95289" w:rsidRDefault="00C95289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C95289" w14:paraId="1C3E11C2" w14:textId="77777777" w:rsidTr="00C95289">
      <w:trPr>
        <w:jc w:val="center"/>
      </w:trPr>
      <w:tc>
        <w:tcPr>
          <w:tcW w:w="4814" w:type="dxa"/>
          <w:hideMark/>
        </w:tcPr>
        <w:p w14:paraId="0E1C381B" w14:textId="52C307C8" w:rsidR="00C95289" w:rsidRDefault="00C95289" w:rsidP="00C95289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 wp14:anchorId="15C6FE73" wp14:editId="63807986">
                <wp:extent cx="1663700" cy="419100"/>
                <wp:effectExtent l="0" t="0" r="0" b="0"/>
                <wp:docPr id="3" name="Immagine 3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7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37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4" w:type="dxa"/>
          <w:hideMark/>
        </w:tcPr>
        <w:p w14:paraId="6BA10B5E" w14:textId="32A5F449" w:rsidR="00C95289" w:rsidRDefault="00A22A20" w:rsidP="00C95289">
          <w:pPr>
            <w:pStyle w:val="Intestazione"/>
          </w:pPr>
          <w:r>
            <w:rPr>
              <w:noProof/>
            </w:rPr>
            <w:drawing>
              <wp:inline distT="0" distB="0" distL="0" distR="0" wp14:anchorId="23996D63" wp14:editId="60AD5253">
                <wp:extent cx="2406650" cy="505014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8173" cy="5137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31A24CB" w14:textId="77777777" w:rsidR="00600D17" w:rsidRDefault="00600D1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C83F67"/>
    <w:multiLevelType w:val="hybridMultilevel"/>
    <w:tmpl w:val="173CD4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8281D"/>
    <w:multiLevelType w:val="hybridMultilevel"/>
    <w:tmpl w:val="19D0B9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413AF"/>
    <w:multiLevelType w:val="hybridMultilevel"/>
    <w:tmpl w:val="6B32B69C"/>
    <w:lvl w:ilvl="0" w:tplc="28F0FA2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77330"/>
    <w:multiLevelType w:val="hybridMultilevel"/>
    <w:tmpl w:val="9EB64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61957"/>
    <w:multiLevelType w:val="hybridMultilevel"/>
    <w:tmpl w:val="04DA8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65A7C"/>
    <w:multiLevelType w:val="hybridMultilevel"/>
    <w:tmpl w:val="69FA3AE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A48A5"/>
    <w:multiLevelType w:val="hybridMultilevel"/>
    <w:tmpl w:val="2B62B1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04298"/>
    <w:multiLevelType w:val="hybridMultilevel"/>
    <w:tmpl w:val="E988A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B1185"/>
    <w:multiLevelType w:val="hybridMultilevel"/>
    <w:tmpl w:val="054C9E9C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895713">
    <w:abstractNumId w:val="5"/>
  </w:num>
  <w:num w:numId="2" w16cid:durableId="872497709">
    <w:abstractNumId w:val="4"/>
  </w:num>
  <w:num w:numId="3" w16cid:durableId="30960063">
    <w:abstractNumId w:val="8"/>
  </w:num>
  <w:num w:numId="4" w16cid:durableId="1183784158">
    <w:abstractNumId w:val="15"/>
  </w:num>
  <w:num w:numId="5" w16cid:durableId="1587836467">
    <w:abstractNumId w:val="10"/>
  </w:num>
  <w:num w:numId="6" w16cid:durableId="813059931">
    <w:abstractNumId w:val="14"/>
  </w:num>
  <w:num w:numId="7" w16cid:durableId="1438990142">
    <w:abstractNumId w:val="1"/>
  </w:num>
  <w:num w:numId="8" w16cid:durableId="183373214">
    <w:abstractNumId w:val="3"/>
  </w:num>
  <w:num w:numId="9" w16cid:durableId="718407692">
    <w:abstractNumId w:val="7"/>
  </w:num>
  <w:num w:numId="10" w16cid:durableId="801000169">
    <w:abstractNumId w:val="11"/>
  </w:num>
  <w:num w:numId="11" w16cid:durableId="1057053100">
    <w:abstractNumId w:val="4"/>
  </w:num>
  <w:num w:numId="12" w16cid:durableId="571617947">
    <w:abstractNumId w:val="12"/>
  </w:num>
  <w:num w:numId="13" w16cid:durableId="1753041061">
    <w:abstractNumId w:val="13"/>
  </w:num>
  <w:num w:numId="14" w16cid:durableId="820998936">
    <w:abstractNumId w:val="6"/>
  </w:num>
  <w:num w:numId="15" w16cid:durableId="1217664476">
    <w:abstractNumId w:val="2"/>
  </w:num>
  <w:num w:numId="16" w16cid:durableId="1039554514">
    <w:abstractNumId w:val="0"/>
  </w:num>
  <w:num w:numId="17" w16cid:durableId="17862675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82A"/>
    <w:rsid w:val="000001A3"/>
    <w:rsid w:val="000009CA"/>
    <w:rsid w:val="000011E7"/>
    <w:rsid w:val="00004A8E"/>
    <w:rsid w:val="00004CBE"/>
    <w:rsid w:val="00006DB9"/>
    <w:rsid w:val="00010DB6"/>
    <w:rsid w:val="00014EC9"/>
    <w:rsid w:val="000155DE"/>
    <w:rsid w:val="000157EB"/>
    <w:rsid w:val="00017ECC"/>
    <w:rsid w:val="00022419"/>
    <w:rsid w:val="00023F3C"/>
    <w:rsid w:val="00024584"/>
    <w:rsid w:val="00025D50"/>
    <w:rsid w:val="00030220"/>
    <w:rsid w:val="00043F3E"/>
    <w:rsid w:val="000441AA"/>
    <w:rsid w:val="000444CC"/>
    <w:rsid w:val="00046109"/>
    <w:rsid w:val="000461B3"/>
    <w:rsid w:val="00046867"/>
    <w:rsid w:val="00051BB5"/>
    <w:rsid w:val="000534EF"/>
    <w:rsid w:val="00054180"/>
    <w:rsid w:val="00061116"/>
    <w:rsid w:val="0006261D"/>
    <w:rsid w:val="00064389"/>
    <w:rsid w:val="00075F05"/>
    <w:rsid w:val="000874FA"/>
    <w:rsid w:val="000878AE"/>
    <w:rsid w:val="000919E5"/>
    <w:rsid w:val="00091EE7"/>
    <w:rsid w:val="000A1CFE"/>
    <w:rsid w:val="000A5FC0"/>
    <w:rsid w:val="000C377B"/>
    <w:rsid w:val="000C48A8"/>
    <w:rsid w:val="000C69A8"/>
    <w:rsid w:val="000C77E2"/>
    <w:rsid w:val="000C7E0D"/>
    <w:rsid w:val="000D2410"/>
    <w:rsid w:val="000D2FB2"/>
    <w:rsid w:val="000D55EE"/>
    <w:rsid w:val="000D5884"/>
    <w:rsid w:val="000D58B5"/>
    <w:rsid w:val="000D79A1"/>
    <w:rsid w:val="000E2487"/>
    <w:rsid w:val="000E578D"/>
    <w:rsid w:val="000F4978"/>
    <w:rsid w:val="00100972"/>
    <w:rsid w:val="00102109"/>
    <w:rsid w:val="0010461D"/>
    <w:rsid w:val="00112829"/>
    <w:rsid w:val="00117463"/>
    <w:rsid w:val="001213A4"/>
    <w:rsid w:val="0012255F"/>
    <w:rsid w:val="00123085"/>
    <w:rsid w:val="00125F53"/>
    <w:rsid w:val="00127CA8"/>
    <w:rsid w:val="0013042E"/>
    <w:rsid w:val="00133858"/>
    <w:rsid w:val="00133EEC"/>
    <w:rsid w:val="00141062"/>
    <w:rsid w:val="00143323"/>
    <w:rsid w:val="00143900"/>
    <w:rsid w:val="0014426C"/>
    <w:rsid w:val="00144A58"/>
    <w:rsid w:val="00147A09"/>
    <w:rsid w:val="00154096"/>
    <w:rsid w:val="001550AA"/>
    <w:rsid w:val="00155152"/>
    <w:rsid w:val="00155892"/>
    <w:rsid w:val="001627D7"/>
    <w:rsid w:val="00165B93"/>
    <w:rsid w:val="0017623E"/>
    <w:rsid w:val="0018420B"/>
    <w:rsid w:val="00184FE2"/>
    <w:rsid w:val="001932B6"/>
    <w:rsid w:val="00194C28"/>
    <w:rsid w:val="001971F0"/>
    <w:rsid w:val="001A0D35"/>
    <w:rsid w:val="001A0F1A"/>
    <w:rsid w:val="001A3596"/>
    <w:rsid w:val="001B5BDB"/>
    <w:rsid w:val="001B6E13"/>
    <w:rsid w:val="001C007B"/>
    <w:rsid w:val="001C0AAE"/>
    <w:rsid w:val="001C0ED4"/>
    <w:rsid w:val="001C1C89"/>
    <w:rsid w:val="001C2D77"/>
    <w:rsid w:val="001C7901"/>
    <w:rsid w:val="001D1CF0"/>
    <w:rsid w:val="001D2DAE"/>
    <w:rsid w:val="001D5A7F"/>
    <w:rsid w:val="001D6895"/>
    <w:rsid w:val="001E00A5"/>
    <w:rsid w:val="001E53BE"/>
    <w:rsid w:val="001E6224"/>
    <w:rsid w:val="001F1563"/>
    <w:rsid w:val="001F1E8A"/>
    <w:rsid w:val="001F2C2D"/>
    <w:rsid w:val="00200EAB"/>
    <w:rsid w:val="00206018"/>
    <w:rsid w:val="00214063"/>
    <w:rsid w:val="00216803"/>
    <w:rsid w:val="00220C33"/>
    <w:rsid w:val="002279C4"/>
    <w:rsid w:val="002312AB"/>
    <w:rsid w:val="00231E48"/>
    <w:rsid w:val="00232BC9"/>
    <w:rsid w:val="00234289"/>
    <w:rsid w:val="00237638"/>
    <w:rsid w:val="002422EE"/>
    <w:rsid w:val="002455F8"/>
    <w:rsid w:val="00245BF2"/>
    <w:rsid w:val="002463B6"/>
    <w:rsid w:val="00250D98"/>
    <w:rsid w:val="00252450"/>
    <w:rsid w:val="00252918"/>
    <w:rsid w:val="002555BF"/>
    <w:rsid w:val="00255F4D"/>
    <w:rsid w:val="00257A47"/>
    <w:rsid w:val="0026119D"/>
    <w:rsid w:val="00264E40"/>
    <w:rsid w:val="002741C7"/>
    <w:rsid w:val="002764FC"/>
    <w:rsid w:val="00276ECB"/>
    <w:rsid w:val="0028116E"/>
    <w:rsid w:val="002857A0"/>
    <w:rsid w:val="00286FD4"/>
    <w:rsid w:val="00291391"/>
    <w:rsid w:val="002944B8"/>
    <w:rsid w:val="002947D5"/>
    <w:rsid w:val="002B38FA"/>
    <w:rsid w:val="002B420A"/>
    <w:rsid w:val="002B71A1"/>
    <w:rsid w:val="002C0B0E"/>
    <w:rsid w:val="002C13A0"/>
    <w:rsid w:val="002C1DD3"/>
    <w:rsid w:val="002C2D40"/>
    <w:rsid w:val="002D355B"/>
    <w:rsid w:val="002D3637"/>
    <w:rsid w:val="002D5854"/>
    <w:rsid w:val="002E2333"/>
    <w:rsid w:val="002F418F"/>
    <w:rsid w:val="002F5E64"/>
    <w:rsid w:val="002F6E3C"/>
    <w:rsid w:val="002F7698"/>
    <w:rsid w:val="00304245"/>
    <w:rsid w:val="00304DFE"/>
    <w:rsid w:val="00305EDF"/>
    <w:rsid w:val="00306420"/>
    <w:rsid w:val="00311823"/>
    <w:rsid w:val="00314834"/>
    <w:rsid w:val="00315874"/>
    <w:rsid w:val="003179D3"/>
    <w:rsid w:val="00323CD3"/>
    <w:rsid w:val="00335933"/>
    <w:rsid w:val="00336374"/>
    <w:rsid w:val="0033684D"/>
    <w:rsid w:val="003372AC"/>
    <w:rsid w:val="003412DA"/>
    <w:rsid w:val="003415A1"/>
    <w:rsid w:val="003422BA"/>
    <w:rsid w:val="003434D7"/>
    <w:rsid w:val="00345290"/>
    <w:rsid w:val="0035144E"/>
    <w:rsid w:val="0035145F"/>
    <w:rsid w:val="00351EAB"/>
    <w:rsid w:val="00353A70"/>
    <w:rsid w:val="003659A9"/>
    <w:rsid w:val="00367008"/>
    <w:rsid w:val="00371A70"/>
    <w:rsid w:val="003738BD"/>
    <w:rsid w:val="0037434D"/>
    <w:rsid w:val="00374792"/>
    <w:rsid w:val="0038182D"/>
    <w:rsid w:val="00382841"/>
    <w:rsid w:val="00395490"/>
    <w:rsid w:val="003A1624"/>
    <w:rsid w:val="003A2E30"/>
    <w:rsid w:val="003A3200"/>
    <w:rsid w:val="003A3FEB"/>
    <w:rsid w:val="003A47C0"/>
    <w:rsid w:val="003A53D8"/>
    <w:rsid w:val="003A5746"/>
    <w:rsid w:val="003A5ED1"/>
    <w:rsid w:val="003B04A2"/>
    <w:rsid w:val="003C2AD5"/>
    <w:rsid w:val="003C59F8"/>
    <w:rsid w:val="003C630B"/>
    <w:rsid w:val="003C716A"/>
    <w:rsid w:val="003D197A"/>
    <w:rsid w:val="003D1CAE"/>
    <w:rsid w:val="003D460D"/>
    <w:rsid w:val="003D52B9"/>
    <w:rsid w:val="003D5541"/>
    <w:rsid w:val="003E4921"/>
    <w:rsid w:val="004002FA"/>
    <w:rsid w:val="00407375"/>
    <w:rsid w:val="00416199"/>
    <w:rsid w:val="00417BDF"/>
    <w:rsid w:val="00426F0F"/>
    <w:rsid w:val="00427EDD"/>
    <w:rsid w:val="0043416F"/>
    <w:rsid w:val="004370D2"/>
    <w:rsid w:val="00443932"/>
    <w:rsid w:val="0044632E"/>
    <w:rsid w:val="004463A3"/>
    <w:rsid w:val="00446A91"/>
    <w:rsid w:val="0045481A"/>
    <w:rsid w:val="00461C82"/>
    <w:rsid w:val="00466F8F"/>
    <w:rsid w:val="004707DC"/>
    <w:rsid w:val="004761B6"/>
    <w:rsid w:val="004874BD"/>
    <w:rsid w:val="004901F3"/>
    <w:rsid w:val="004970EF"/>
    <w:rsid w:val="004A571D"/>
    <w:rsid w:val="004B05A3"/>
    <w:rsid w:val="004C43E9"/>
    <w:rsid w:val="004D059D"/>
    <w:rsid w:val="004D0E9D"/>
    <w:rsid w:val="004D367C"/>
    <w:rsid w:val="004D6ECD"/>
    <w:rsid w:val="004E0E37"/>
    <w:rsid w:val="004E1645"/>
    <w:rsid w:val="004E3417"/>
    <w:rsid w:val="004E4C5A"/>
    <w:rsid w:val="004E5BBC"/>
    <w:rsid w:val="004F14DF"/>
    <w:rsid w:val="004F1A6A"/>
    <w:rsid w:val="00500CC4"/>
    <w:rsid w:val="00503AEE"/>
    <w:rsid w:val="00504F25"/>
    <w:rsid w:val="00505633"/>
    <w:rsid w:val="005056A5"/>
    <w:rsid w:val="005118A5"/>
    <w:rsid w:val="005130FC"/>
    <w:rsid w:val="00514C28"/>
    <w:rsid w:val="00514FBD"/>
    <w:rsid w:val="005166F7"/>
    <w:rsid w:val="00522B0F"/>
    <w:rsid w:val="00524849"/>
    <w:rsid w:val="00526EEE"/>
    <w:rsid w:val="0052724A"/>
    <w:rsid w:val="00531139"/>
    <w:rsid w:val="0053527D"/>
    <w:rsid w:val="00540B05"/>
    <w:rsid w:val="0055048B"/>
    <w:rsid w:val="00557E28"/>
    <w:rsid w:val="00560AF3"/>
    <w:rsid w:val="00564841"/>
    <w:rsid w:val="005656F2"/>
    <w:rsid w:val="00565835"/>
    <w:rsid w:val="00565A53"/>
    <w:rsid w:val="00566776"/>
    <w:rsid w:val="0057134C"/>
    <w:rsid w:val="005720A4"/>
    <w:rsid w:val="0057251F"/>
    <w:rsid w:val="005726DD"/>
    <w:rsid w:val="00576A04"/>
    <w:rsid w:val="00580438"/>
    <w:rsid w:val="005840F0"/>
    <w:rsid w:val="005A5F22"/>
    <w:rsid w:val="005C31B3"/>
    <w:rsid w:val="005C5BED"/>
    <w:rsid w:val="005D185D"/>
    <w:rsid w:val="005D2707"/>
    <w:rsid w:val="005E1202"/>
    <w:rsid w:val="005E4593"/>
    <w:rsid w:val="005E7AFF"/>
    <w:rsid w:val="005F3975"/>
    <w:rsid w:val="00600D17"/>
    <w:rsid w:val="00606531"/>
    <w:rsid w:val="00606C95"/>
    <w:rsid w:val="00607D7F"/>
    <w:rsid w:val="0061055A"/>
    <w:rsid w:val="00610D52"/>
    <w:rsid w:val="00612412"/>
    <w:rsid w:val="0062120E"/>
    <w:rsid w:val="00622068"/>
    <w:rsid w:val="00622822"/>
    <w:rsid w:val="00624956"/>
    <w:rsid w:val="006266A8"/>
    <w:rsid w:val="00627BCB"/>
    <w:rsid w:val="00631AC7"/>
    <w:rsid w:val="006323AB"/>
    <w:rsid w:val="0063341A"/>
    <w:rsid w:val="00643DA8"/>
    <w:rsid w:val="00652A53"/>
    <w:rsid w:val="0065327D"/>
    <w:rsid w:val="00655E43"/>
    <w:rsid w:val="0065635B"/>
    <w:rsid w:val="0065654E"/>
    <w:rsid w:val="00657423"/>
    <w:rsid w:val="006574D2"/>
    <w:rsid w:val="006607A3"/>
    <w:rsid w:val="006644A8"/>
    <w:rsid w:val="006658AE"/>
    <w:rsid w:val="006704FB"/>
    <w:rsid w:val="00670DE3"/>
    <w:rsid w:val="00671669"/>
    <w:rsid w:val="00673565"/>
    <w:rsid w:val="006765A8"/>
    <w:rsid w:val="00683A3C"/>
    <w:rsid w:val="0068488B"/>
    <w:rsid w:val="00687B41"/>
    <w:rsid w:val="00694573"/>
    <w:rsid w:val="006A19CE"/>
    <w:rsid w:val="006A696E"/>
    <w:rsid w:val="006B0057"/>
    <w:rsid w:val="006B2E97"/>
    <w:rsid w:val="006B35CE"/>
    <w:rsid w:val="006B5EA7"/>
    <w:rsid w:val="006C2415"/>
    <w:rsid w:val="006C3DEF"/>
    <w:rsid w:val="006C57DD"/>
    <w:rsid w:val="006C6813"/>
    <w:rsid w:val="006D3072"/>
    <w:rsid w:val="006D4985"/>
    <w:rsid w:val="006E1F6D"/>
    <w:rsid w:val="006E2A43"/>
    <w:rsid w:val="006F1591"/>
    <w:rsid w:val="006F4E5D"/>
    <w:rsid w:val="00701C35"/>
    <w:rsid w:val="007026AC"/>
    <w:rsid w:val="007052EF"/>
    <w:rsid w:val="007141BD"/>
    <w:rsid w:val="00727ACE"/>
    <w:rsid w:val="007307F3"/>
    <w:rsid w:val="00730F01"/>
    <w:rsid w:val="00734AAC"/>
    <w:rsid w:val="007367B9"/>
    <w:rsid w:val="007435D8"/>
    <w:rsid w:val="00751550"/>
    <w:rsid w:val="007562E0"/>
    <w:rsid w:val="00756411"/>
    <w:rsid w:val="007621DA"/>
    <w:rsid w:val="00775753"/>
    <w:rsid w:val="00777F0B"/>
    <w:rsid w:val="0078000A"/>
    <w:rsid w:val="00783A04"/>
    <w:rsid w:val="00795592"/>
    <w:rsid w:val="00797071"/>
    <w:rsid w:val="00797431"/>
    <w:rsid w:val="007B3C4D"/>
    <w:rsid w:val="007B4C7C"/>
    <w:rsid w:val="007B732B"/>
    <w:rsid w:val="007C12A2"/>
    <w:rsid w:val="007C140E"/>
    <w:rsid w:val="007C6B79"/>
    <w:rsid w:val="007D03C0"/>
    <w:rsid w:val="007D5917"/>
    <w:rsid w:val="007E3A2F"/>
    <w:rsid w:val="007E407A"/>
    <w:rsid w:val="007E4420"/>
    <w:rsid w:val="007F1A5F"/>
    <w:rsid w:val="00803BA8"/>
    <w:rsid w:val="00805098"/>
    <w:rsid w:val="00810B67"/>
    <w:rsid w:val="00814F0B"/>
    <w:rsid w:val="00815B50"/>
    <w:rsid w:val="0082349C"/>
    <w:rsid w:val="00825260"/>
    <w:rsid w:val="00830928"/>
    <w:rsid w:val="00831BC9"/>
    <w:rsid w:val="0083475D"/>
    <w:rsid w:val="00840163"/>
    <w:rsid w:val="0084091A"/>
    <w:rsid w:val="008411DB"/>
    <w:rsid w:val="0084147D"/>
    <w:rsid w:val="00853BA1"/>
    <w:rsid w:val="00853D98"/>
    <w:rsid w:val="00856F49"/>
    <w:rsid w:val="00861D48"/>
    <w:rsid w:val="00862347"/>
    <w:rsid w:val="00867FC8"/>
    <w:rsid w:val="00872A83"/>
    <w:rsid w:val="00875A6E"/>
    <w:rsid w:val="0087678B"/>
    <w:rsid w:val="00880422"/>
    <w:rsid w:val="0088557D"/>
    <w:rsid w:val="00886947"/>
    <w:rsid w:val="00886CF8"/>
    <w:rsid w:val="0089064D"/>
    <w:rsid w:val="008A47F5"/>
    <w:rsid w:val="008A50FB"/>
    <w:rsid w:val="008A62B0"/>
    <w:rsid w:val="008B11DF"/>
    <w:rsid w:val="008C01F8"/>
    <w:rsid w:val="008C4778"/>
    <w:rsid w:val="008C4DB0"/>
    <w:rsid w:val="008C6548"/>
    <w:rsid w:val="008D160F"/>
    <w:rsid w:val="008D39EF"/>
    <w:rsid w:val="008E64EF"/>
    <w:rsid w:val="008F151A"/>
    <w:rsid w:val="008F1FBB"/>
    <w:rsid w:val="008F2F96"/>
    <w:rsid w:val="008F68E1"/>
    <w:rsid w:val="00905F16"/>
    <w:rsid w:val="00906089"/>
    <w:rsid w:val="00910E31"/>
    <w:rsid w:val="009157FC"/>
    <w:rsid w:val="0092058D"/>
    <w:rsid w:val="00921F6C"/>
    <w:rsid w:val="009269E9"/>
    <w:rsid w:val="00926DBD"/>
    <w:rsid w:val="009274BD"/>
    <w:rsid w:val="009341BA"/>
    <w:rsid w:val="00934E13"/>
    <w:rsid w:val="0093505B"/>
    <w:rsid w:val="00936E2F"/>
    <w:rsid w:val="009372B3"/>
    <w:rsid w:val="00937EE3"/>
    <w:rsid w:val="00944020"/>
    <w:rsid w:val="0095074B"/>
    <w:rsid w:val="0095136F"/>
    <w:rsid w:val="009545A5"/>
    <w:rsid w:val="00955D71"/>
    <w:rsid w:val="00956576"/>
    <w:rsid w:val="0096137C"/>
    <w:rsid w:val="00962200"/>
    <w:rsid w:val="00966A3D"/>
    <w:rsid w:val="00970790"/>
    <w:rsid w:val="00976FC1"/>
    <w:rsid w:val="009826A1"/>
    <w:rsid w:val="009853E2"/>
    <w:rsid w:val="009863D1"/>
    <w:rsid w:val="00987597"/>
    <w:rsid w:val="009915D6"/>
    <w:rsid w:val="00991808"/>
    <w:rsid w:val="009A60DF"/>
    <w:rsid w:val="009A7916"/>
    <w:rsid w:val="009B7166"/>
    <w:rsid w:val="009C0E5C"/>
    <w:rsid w:val="009C0FFC"/>
    <w:rsid w:val="009C363C"/>
    <w:rsid w:val="009C7384"/>
    <w:rsid w:val="009D17BE"/>
    <w:rsid w:val="009D3287"/>
    <w:rsid w:val="009D480E"/>
    <w:rsid w:val="009D7623"/>
    <w:rsid w:val="009E09F8"/>
    <w:rsid w:val="009E3F39"/>
    <w:rsid w:val="009F06AB"/>
    <w:rsid w:val="009F092D"/>
    <w:rsid w:val="009F59EA"/>
    <w:rsid w:val="00A00FBF"/>
    <w:rsid w:val="00A0398D"/>
    <w:rsid w:val="00A04284"/>
    <w:rsid w:val="00A0732B"/>
    <w:rsid w:val="00A111FF"/>
    <w:rsid w:val="00A118FF"/>
    <w:rsid w:val="00A12943"/>
    <w:rsid w:val="00A22A20"/>
    <w:rsid w:val="00A30188"/>
    <w:rsid w:val="00A34DBB"/>
    <w:rsid w:val="00A361E1"/>
    <w:rsid w:val="00A36D25"/>
    <w:rsid w:val="00A3728A"/>
    <w:rsid w:val="00A37952"/>
    <w:rsid w:val="00A37F5E"/>
    <w:rsid w:val="00A403E3"/>
    <w:rsid w:val="00A40712"/>
    <w:rsid w:val="00A42448"/>
    <w:rsid w:val="00A4468D"/>
    <w:rsid w:val="00A53A11"/>
    <w:rsid w:val="00A60E6E"/>
    <w:rsid w:val="00A840F5"/>
    <w:rsid w:val="00A868FF"/>
    <w:rsid w:val="00A9510F"/>
    <w:rsid w:val="00A95CC0"/>
    <w:rsid w:val="00A96109"/>
    <w:rsid w:val="00AB4EF5"/>
    <w:rsid w:val="00AB5181"/>
    <w:rsid w:val="00AB574E"/>
    <w:rsid w:val="00AB7383"/>
    <w:rsid w:val="00AC3470"/>
    <w:rsid w:val="00AC53AC"/>
    <w:rsid w:val="00AC56F1"/>
    <w:rsid w:val="00AC717D"/>
    <w:rsid w:val="00AC79D4"/>
    <w:rsid w:val="00AD0068"/>
    <w:rsid w:val="00AD0ADE"/>
    <w:rsid w:val="00AD26D2"/>
    <w:rsid w:val="00AD4617"/>
    <w:rsid w:val="00AD59F1"/>
    <w:rsid w:val="00AE059B"/>
    <w:rsid w:val="00AE2F87"/>
    <w:rsid w:val="00B03F8E"/>
    <w:rsid w:val="00B040CD"/>
    <w:rsid w:val="00B041C8"/>
    <w:rsid w:val="00B05598"/>
    <w:rsid w:val="00B104A8"/>
    <w:rsid w:val="00B12C95"/>
    <w:rsid w:val="00B149E4"/>
    <w:rsid w:val="00B22995"/>
    <w:rsid w:val="00B32C33"/>
    <w:rsid w:val="00B33E69"/>
    <w:rsid w:val="00B34528"/>
    <w:rsid w:val="00B34F1E"/>
    <w:rsid w:val="00B42B3A"/>
    <w:rsid w:val="00B430C4"/>
    <w:rsid w:val="00B46390"/>
    <w:rsid w:val="00B50AD7"/>
    <w:rsid w:val="00B51400"/>
    <w:rsid w:val="00B52902"/>
    <w:rsid w:val="00B52CE9"/>
    <w:rsid w:val="00B57AB6"/>
    <w:rsid w:val="00B658AA"/>
    <w:rsid w:val="00B67914"/>
    <w:rsid w:val="00B74B56"/>
    <w:rsid w:val="00B77F93"/>
    <w:rsid w:val="00B8228D"/>
    <w:rsid w:val="00B85A36"/>
    <w:rsid w:val="00B91D15"/>
    <w:rsid w:val="00B95B11"/>
    <w:rsid w:val="00BA4C1B"/>
    <w:rsid w:val="00BB0361"/>
    <w:rsid w:val="00BB082A"/>
    <w:rsid w:val="00BD74D7"/>
    <w:rsid w:val="00BE00E0"/>
    <w:rsid w:val="00BE27CC"/>
    <w:rsid w:val="00C04229"/>
    <w:rsid w:val="00C051DA"/>
    <w:rsid w:val="00C0731A"/>
    <w:rsid w:val="00C11F8B"/>
    <w:rsid w:val="00C1744B"/>
    <w:rsid w:val="00C177D1"/>
    <w:rsid w:val="00C217A7"/>
    <w:rsid w:val="00C262CB"/>
    <w:rsid w:val="00C27BEA"/>
    <w:rsid w:val="00C31089"/>
    <w:rsid w:val="00C33BD0"/>
    <w:rsid w:val="00C4230D"/>
    <w:rsid w:val="00C4482E"/>
    <w:rsid w:val="00C45678"/>
    <w:rsid w:val="00C562EB"/>
    <w:rsid w:val="00C56E3E"/>
    <w:rsid w:val="00C72A1E"/>
    <w:rsid w:val="00C72CF8"/>
    <w:rsid w:val="00C76924"/>
    <w:rsid w:val="00C80742"/>
    <w:rsid w:val="00C82547"/>
    <w:rsid w:val="00C852C6"/>
    <w:rsid w:val="00C9295C"/>
    <w:rsid w:val="00C95289"/>
    <w:rsid w:val="00C9664E"/>
    <w:rsid w:val="00C9785E"/>
    <w:rsid w:val="00CA199A"/>
    <w:rsid w:val="00CA1EED"/>
    <w:rsid w:val="00CA5FE6"/>
    <w:rsid w:val="00CA6178"/>
    <w:rsid w:val="00CA7669"/>
    <w:rsid w:val="00CB0884"/>
    <w:rsid w:val="00CB5B5B"/>
    <w:rsid w:val="00CC5026"/>
    <w:rsid w:val="00CC5603"/>
    <w:rsid w:val="00CC71E3"/>
    <w:rsid w:val="00CD08D2"/>
    <w:rsid w:val="00CD0E41"/>
    <w:rsid w:val="00CE2D6E"/>
    <w:rsid w:val="00CE45C9"/>
    <w:rsid w:val="00CE6E4B"/>
    <w:rsid w:val="00CF1EF6"/>
    <w:rsid w:val="00CF307C"/>
    <w:rsid w:val="00CF6220"/>
    <w:rsid w:val="00D03FD0"/>
    <w:rsid w:val="00D1030C"/>
    <w:rsid w:val="00D1081D"/>
    <w:rsid w:val="00D13445"/>
    <w:rsid w:val="00D135F3"/>
    <w:rsid w:val="00D218A1"/>
    <w:rsid w:val="00D264D0"/>
    <w:rsid w:val="00D350B6"/>
    <w:rsid w:val="00D35B91"/>
    <w:rsid w:val="00D35EFE"/>
    <w:rsid w:val="00D50C27"/>
    <w:rsid w:val="00D52A6E"/>
    <w:rsid w:val="00D64272"/>
    <w:rsid w:val="00D71EE0"/>
    <w:rsid w:val="00D7552C"/>
    <w:rsid w:val="00D76013"/>
    <w:rsid w:val="00D76A72"/>
    <w:rsid w:val="00D76DD9"/>
    <w:rsid w:val="00D815CE"/>
    <w:rsid w:val="00D85B64"/>
    <w:rsid w:val="00D93FDC"/>
    <w:rsid w:val="00D96251"/>
    <w:rsid w:val="00D97D52"/>
    <w:rsid w:val="00DA06E2"/>
    <w:rsid w:val="00DA1C45"/>
    <w:rsid w:val="00DA4AEC"/>
    <w:rsid w:val="00DA72AE"/>
    <w:rsid w:val="00DB29E3"/>
    <w:rsid w:val="00DB2BAE"/>
    <w:rsid w:val="00DB404C"/>
    <w:rsid w:val="00DC0DDB"/>
    <w:rsid w:val="00DC29C7"/>
    <w:rsid w:val="00DC430E"/>
    <w:rsid w:val="00DC5DA1"/>
    <w:rsid w:val="00DC7DB7"/>
    <w:rsid w:val="00DD0E80"/>
    <w:rsid w:val="00DD1B26"/>
    <w:rsid w:val="00DD3EAD"/>
    <w:rsid w:val="00DD54B8"/>
    <w:rsid w:val="00DD790D"/>
    <w:rsid w:val="00DE35A2"/>
    <w:rsid w:val="00DE4D8A"/>
    <w:rsid w:val="00DF7DDC"/>
    <w:rsid w:val="00E06E46"/>
    <w:rsid w:val="00E145C0"/>
    <w:rsid w:val="00E14E31"/>
    <w:rsid w:val="00E22D86"/>
    <w:rsid w:val="00E33300"/>
    <w:rsid w:val="00E36E1D"/>
    <w:rsid w:val="00E37351"/>
    <w:rsid w:val="00E37BC7"/>
    <w:rsid w:val="00E427B6"/>
    <w:rsid w:val="00E4381C"/>
    <w:rsid w:val="00E54F39"/>
    <w:rsid w:val="00E63A46"/>
    <w:rsid w:val="00E6435B"/>
    <w:rsid w:val="00E65078"/>
    <w:rsid w:val="00E7230C"/>
    <w:rsid w:val="00E7434C"/>
    <w:rsid w:val="00E773C0"/>
    <w:rsid w:val="00E80865"/>
    <w:rsid w:val="00E80BBB"/>
    <w:rsid w:val="00E8216C"/>
    <w:rsid w:val="00E82DF8"/>
    <w:rsid w:val="00E842F7"/>
    <w:rsid w:val="00E84C7F"/>
    <w:rsid w:val="00E84DE3"/>
    <w:rsid w:val="00E91133"/>
    <w:rsid w:val="00E970E9"/>
    <w:rsid w:val="00EA48E5"/>
    <w:rsid w:val="00EA4B67"/>
    <w:rsid w:val="00EB1896"/>
    <w:rsid w:val="00EB5003"/>
    <w:rsid w:val="00EB6EA4"/>
    <w:rsid w:val="00ED11E2"/>
    <w:rsid w:val="00ED38B9"/>
    <w:rsid w:val="00ED4278"/>
    <w:rsid w:val="00ED75B7"/>
    <w:rsid w:val="00EE0B1B"/>
    <w:rsid w:val="00EF0F10"/>
    <w:rsid w:val="00F00D85"/>
    <w:rsid w:val="00F01EAE"/>
    <w:rsid w:val="00F11780"/>
    <w:rsid w:val="00F14CD9"/>
    <w:rsid w:val="00F21160"/>
    <w:rsid w:val="00F23B85"/>
    <w:rsid w:val="00F27108"/>
    <w:rsid w:val="00F31FD1"/>
    <w:rsid w:val="00F40E0C"/>
    <w:rsid w:val="00F42A2E"/>
    <w:rsid w:val="00F45276"/>
    <w:rsid w:val="00F55B26"/>
    <w:rsid w:val="00F65BA0"/>
    <w:rsid w:val="00F664CC"/>
    <w:rsid w:val="00F67550"/>
    <w:rsid w:val="00F70599"/>
    <w:rsid w:val="00F72C5B"/>
    <w:rsid w:val="00F81F44"/>
    <w:rsid w:val="00F85373"/>
    <w:rsid w:val="00F91805"/>
    <w:rsid w:val="00F92E6F"/>
    <w:rsid w:val="00F95334"/>
    <w:rsid w:val="00F95BCC"/>
    <w:rsid w:val="00F97DD5"/>
    <w:rsid w:val="00FA1831"/>
    <w:rsid w:val="00FA4C41"/>
    <w:rsid w:val="00FB2CC9"/>
    <w:rsid w:val="00FB3280"/>
    <w:rsid w:val="00FB3FA6"/>
    <w:rsid w:val="00FC60B9"/>
    <w:rsid w:val="00FD44E1"/>
    <w:rsid w:val="00FE1E5A"/>
    <w:rsid w:val="4155B229"/>
    <w:rsid w:val="6477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A1F21"/>
  <w15:chartTrackingRefBased/>
  <w15:docId w15:val="{24C5462F-F701-4B93-99E1-A2816C89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0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82A"/>
  </w:style>
  <w:style w:type="paragraph" w:styleId="Pidipagina">
    <w:name w:val="footer"/>
    <w:basedOn w:val="Normale"/>
    <w:link w:val="PidipaginaCarattere"/>
    <w:uiPriority w:val="99"/>
    <w:unhideWhenUsed/>
    <w:rsid w:val="00BB0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82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0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082A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7E407A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257A47"/>
  </w:style>
  <w:style w:type="character" w:styleId="Rimandocommento">
    <w:name w:val="annotation reference"/>
    <w:basedOn w:val="Carpredefinitoparagrafo"/>
    <w:uiPriority w:val="99"/>
    <w:semiHidden/>
    <w:unhideWhenUsed/>
    <w:rsid w:val="0015409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409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409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409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4096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C29C7"/>
    <w:pPr>
      <w:spacing w:after="0" w:line="240" w:lineRule="auto"/>
    </w:pPr>
  </w:style>
  <w:style w:type="paragraph" w:styleId="Corpodeltesto2">
    <w:name w:val="Body Text 2"/>
    <w:basedOn w:val="Normale"/>
    <w:link w:val="Corpodeltesto2Carattere"/>
    <w:uiPriority w:val="99"/>
    <w:rsid w:val="00371A70"/>
    <w:pPr>
      <w:spacing w:after="0" w:line="240" w:lineRule="auto"/>
    </w:pPr>
    <w:rPr>
      <w:rFonts w:ascii="Tahoma" w:eastAsia="Times New Roman" w:hAnsi="Tahoma" w:cs="Tahoma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371A70"/>
    <w:rPr>
      <w:rFonts w:ascii="Tahoma" w:eastAsia="Times New Roman" w:hAnsi="Tahoma" w:cs="Tahoma"/>
      <w:sz w:val="20"/>
      <w:szCs w:val="24"/>
      <w:lang w:eastAsia="it-IT"/>
    </w:rPr>
  </w:style>
  <w:style w:type="table" w:styleId="Grigliatabella">
    <w:name w:val="Table Grid"/>
    <w:basedOn w:val="Tabellanormale"/>
    <w:uiPriority w:val="39"/>
    <w:rsid w:val="007C1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42A2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42A2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42A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CE414C-2E2F-49B9-A1B2-990DDA1639CC}">
  <ds:schemaRefs>
    <ds:schemaRef ds:uri="http://schemas.microsoft.com/office/2006/metadata/properties"/>
    <ds:schemaRef ds:uri="http://schemas.microsoft.com/office/infopath/2007/PartnerControls"/>
    <ds:schemaRef ds:uri="43d3513f-a412-4328-bcb3-1d882ce0203d"/>
    <ds:schemaRef ds:uri="7b64ca77-5452-4188-86c3-30473eec94d2"/>
    <ds:schemaRef ds:uri="2f5fb9cb-cdab-49af-8b62-9a7eef97e75f"/>
    <ds:schemaRef ds:uri="b79bf960-a57d-4bc8-a65c-0bde4577c7cf"/>
  </ds:schemaRefs>
</ds:datastoreItem>
</file>

<file path=customXml/itemProps2.xml><?xml version="1.0" encoding="utf-8"?>
<ds:datastoreItem xmlns:ds="http://schemas.openxmlformats.org/officeDocument/2006/customXml" ds:itemID="{54F5BBF0-B274-4084-ACCF-B2C27ACBA5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D4948D-80EF-4504-8A5F-3B5AF40D14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A25EC1-EFD3-49F1-87B0-16FD881E69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1165</Words>
  <Characters>6647</Characters>
  <DocSecurity>0</DocSecurity>
  <Lines>55</Lines>
  <Paragraphs>15</Paragraphs>
  <ScaleCrop>false</ScaleCrop>
  <Company/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2021-10-13T13:16:00Z</dcterms:created>
  <dcterms:modified xsi:type="dcterms:W3CDTF">2024-10-03T14:29:00Z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</Properties>
</file>