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393" w:type="pct"/>
        <w:jc w:val="center"/>
        <w:tblCellMar>
          <w:left w:w="70" w:type="dxa"/>
          <w:right w:w="70" w:type="dxa"/>
        </w:tblCellMar>
        <w:tblLook w:val="04A0" w:firstRow="1" w:lastRow="0" w:firstColumn="1" w:lastColumn="0" w:noHBand="0" w:noVBand="1"/>
      </w:tblPr>
      <w:tblGrid>
        <w:gridCol w:w="195"/>
        <w:gridCol w:w="2787"/>
        <w:gridCol w:w="321"/>
        <w:gridCol w:w="971"/>
        <w:gridCol w:w="1577"/>
        <w:gridCol w:w="221"/>
        <w:gridCol w:w="999"/>
        <w:gridCol w:w="1007"/>
        <w:gridCol w:w="195"/>
        <w:gridCol w:w="195"/>
      </w:tblGrid>
      <w:tr w:rsidR="00F764D9" w:rsidRPr="00856B3D" w14:paraId="20DB3AED" w14:textId="77777777" w:rsidTr="00D10FC5">
        <w:trPr>
          <w:trHeight w:val="330"/>
          <w:jc w:val="center"/>
        </w:trPr>
        <w:tc>
          <w:tcPr>
            <w:tcW w:w="115" w:type="pct"/>
            <w:tcBorders>
              <w:top w:val="nil"/>
              <w:left w:val="nil"/>
              <w:bottom w:val="nil"/>
              <w:right w:val="nil"/>
            </w:tcBorders>
            <w:shd w:val="clear" w:color="000000" w:fill="FFFFFF"/>
            <w:vAlign w:val="bottom"/>
            <w:hideMark/>
          </w:tcPr>
          <w:p w14:paraId="1B13DED9"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5" w:type="pct"/>
            <w:gridSpan w:val="7"/>
            <w:vMerge w:val="restart"/>
            <w:tcBorders>
              <w:top w:val="nil"/>
              <w:left w:val="nil"/>
              <w:bottom w:val="nil"/>
              <w:right w:val="nil"/>
            </w:tcBorders>
            <w:shd w:val="clear" w:color="auto" w:fill="00B050"/>
            <w:vAlign w:val="center"/>
            <w:hideMark/>
          </w:tcPr>
          <w:p w14:paraId="6458D850" w14:textId="1E546FEB" w:rsidR="00F764D9" w:rsidRPr="00856B3D" w:rsidRDefault="00F764D9" w:rsidP="004F0E45">
            <w:pPr>
              <w:spacing w:after="0" w:line="240" w:lineRule="auto"/>
              <w:jc w:val="center"/>
              <w:rPr>
                <w:rFonts w:ascii="Garamond" w:eastAsia="Times New Roman" w:hAnsi="Garamond" w:cstheme="minorHAnsi"/>
                <w:b/>
                <w:bCs/>
                <w:lang w:eastAsia="it-IT"/>
              </w:rPr>
            </w:pPr>
            <w:r w:rsidRPr="00856B3D">
              <w:rPr>
                <w:rFonts w:ascii="Garamond" w:eastAsia="Times New Roman" w:hAnsi="Garamond" w:cstheme="minorHAnsi"/>
                <w:b/>
                <w:bCs/>
                <w:color w:val="FFFFFF"/>
                <w:lang w:eastAsia="it-IT"/>
              </w:rPr>
              <w:t xml:space="preserve">CHECKLIST PER LA VERIFICA </w:t>
            </w:r>
            <w:r w:rsidR="005C73D4" w:rsidRPr="00856B3D">
              <w:rPr>
                <w:rFonts w:ascii="Garamond" w:eastAsia="Times New Roman" w:hAnsi="Garamond" w:cstheme="minorHAnsi"/>
                <w:b/>
                <w:bCs/>
                <w:i/>
                <w:iCs/>
                <w:color w:val="FFFFFF"/>
                <w:lang w:eastAsia="it-IT"/>
              </w:rPr>
              <w:t>DESK</w:t>
            </w:r>
            <w:r w:rsidR="005C73D4" w:rsidRPr="00856B3D">
              <w:rPr>
                <w:rFonts w:ascii="Garamond" w:eastAsia="Times New Roman" w:hAnsi="Garamond" w:cstheme="minorHAnsi"/>
                <w:b/>
                <w:bCs/>
                <w:color w:val="FFFFFF"/>
                <w:lang w:eastAsia="it-IT"/>
              </w:rPr>
              <w:t xml:space="preserve"> AMMINISTRATIVO</w:t>
            </w:r>
            <w:r w:rsidR="00C3131D" w:rsidRPr="00856B3D">
              <w:rPr>
                <w:rFonts w:ascii="Garamond" w:eastAsia="Times New Roman" w:hAnsi="Garamond" w:cstheme="minorHAnsi"/>
                <w:b/>
                <w:bCs/>
                <w:color w:val="FFFFFF"/>
                <w:lang w:eastAsia="it-IT"/>
              </w:rPr>
              <w:t xml:space="preserve">-CONTABILE </w:t>
            </w:r>
            <w:r w:rsidR="008C767A" w:rsidRPr="00856B3D">
              <w:rPr>
                <w:rFonts w:ascii="Garamond" w:eastAsia="Times New Roman" w:hAnsi="Garamond" w:cstheme="minorHAnsi"/>
                <w:b/>
                <w:bCs/>
                <w:color w:val="FFFFFF"/>
                <w:lang w:eastAsia="it-IT"/>
              </w:rPr>
              <w:t>DELL</w:t>
            </w:r>
            <w:r w:rsidR="002D62D4" w:rsidRPr="00856B3D">
              <w:rPr>
                <w:rFonts w:ascii="Garamond" w:eastAsia="Times New Roman" w:hAnsi="Garamond" w:cstheme="minorHAnsi"/>
                <w:b/>
                <w:bCs/>
                <w:color w:val="FFFFFF"/>
                <w:lang w:eastAsia="it-IT"/>
              </w:rPr>
              <w:t>E SPESE RENDICONTA</w:t>
            </w:r>
            <w:r w:rsidR="006F0D27" w:rsidRPr="00856B3D">
              <w:rPr>
                <w:rFonts w:ascii="Garamond" w:eastAsia="Times New Roman" w:hAnsi="Garamond" w:cstheme="minorHAnsi"/>
                <w:b/>
                <w:bCs/>
                <w:color w:val="FFFFFF"/>
                <w:lang w:eastAsia="it-IT"/>
              </w:rPr>
              <w:t>TE A COSTI REALI</w:t>
            </w:r>
            <w:r w:rsidR="00AF6076" w:rsidRPr="00856B3D">
              <w:rPr>
                <w:rFonts w:ascii="Garamond" w:eastAsia="Times New Roman" w:hAnsi="Garamond" w:cstheme="minorHAnsi"/>
                <w:b/>
                <w:bCs/>
                <w:color w:val="FFFFFF"/>
                <w:lang w:eastAsia="it-IT"/>
              </w:rPr>
              <w:t xml:space="preserve"> </w:t>
            </w:r>
            <w:r w:rsidR="00AF6076" w:rsidRPr="00856B3D">
              <w:rPr>
                <w:rFonts w:ascii="Garamond" w:eastAsia="Times New Roman" w:hAnsi="Garamond" w:cstheme="minorHAnsi"/>
                <w:b/>
                <w:bCs/>
                <w:color w:val="FFFFFF" w:themeColor="background1"/>
                <w:lang w:eastAsia="it-IT"/>
              </w:rPr>
              <w:t>(LAVORI, BENI E SERVIZI)</w:t>
            </w:r>
          </w:p>
        </w:tc>
        <w:tc>
          <w:tcPr>
            <w:tcW w:w="115" w:type="pct"/>
            <w:tcBorders>
              <w:top w:val="nil"/>
              <w:left w:val="nil"/>
              <w:bottom w:val="nil"/>
              <w:right w:val="nil"/>
            </w:tcBorders>
            <w:shd w:val="clear" w:color="000000" w:fill="FFFFFF"/>
            <w:vAlign w:val="bottom"/>
            <w:hideMark/>
          </w:tcPr>
          <w:p w14:paraId="3F6F58B8"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vAlign w:val="bottom"/>
            <w:hideMark/>
          </w:tcPr>
          <w:p w14:paraId="2DAB54A6"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F764D9" w:rsidRPr="00856B3D" w14:paraId="42F06C48" w14:textId="77777777" w:rsidTr="00D10FC5">
        <w:trPr>
          <w:trHeight w:val="300"/>
          <w:jc w:val="center"/>
        </w:trPr>
        <w:tc>
          <w:tcPr>
            <w:tcW w:w="115" w:type="pct"/>
            <w:tcBorders>
              <w:top w:val="nil"/>
              <w:left w:val="nil"/>
              <w:bottom w:val="nil"/>
              <w:right w:val="nil"/>
            </w:tcBorders>
            <w:shd w:val="clear" w:color="000000" w:fill="FFFFFF"/>
            <w:noWrap/>
            <w:vAlign w:val="bottom"/>
            <w:hideMark/>
          </w:tcPr>
          <w:p w14:paraId="157048AD"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4655" w:type="pct"/>
            <w:gridSpan w:val="7"/>
            <w:vMerge/>
            <w:tcBorders>
              <w:top w:val="nil"/>
              <w:left w:val="nil"/>
              <w:bottom w:val="nil"/>
              <w:right w:val="nil"/>
            </w:tcBorders>
            <w:shd w:val="clear" w:color="auto" w:fill="00B050"/>
            <w:vAlign w:val="center"/>
            <w:hideMark/>
          </w:tcPr>
          <w:p w14:paraId="0FA0DFA1" w14:textId="77777777" w:rsidR="00F764D9" w:rsidRPr="00856B3D" w:rsidRDefault="00F764D9" w:rsidP="004F0E45">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000000" w:fill="FFFFFF"/>
            <w:noWrap/>
            <w:vAlign w:val="bottom"/>
            <w:hideMark/>
          </w:tcPr>
          <w:p w14:paraId="29AFE19B"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5B6EC109"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F764D9" w:rsidRPr="00856B3D" w14:paraId="35E4F3C0" w14:textId="77777777" w:rsidTr="00D10FC5">
        <w:trPr>
          <w:trHeight w:val="270"/>
          <w:jc w:val="center"/>
        </w:trPr>
        <w:tc>
          <w:tcPr>
            <w:tcW w:w="115" w:type="pct"/>
            <w:tcBorders>
              <w:top w:val="nil"/>
              <w:left w:val="nil"/>
              <w:bottom w:val="nil"/>
              <w:right w:val="nil"/>
            </w:tcBorders>
            <w:shd w:val="clear" w:color="000000" w:fill="FFFFFF"/>
            <w:noWrap/>
            <w:vAlign w:val="center"/>
            <w:hideMark/>
          </w:tcPr>
          <w:p w14:paraId="1C76E338" w14:textId="77777777" w:rsidR="00F764D9" w:rsidRPr="00856B3D" w:rsidRDefault="00F764D9" w:rsidP="004F0E45">
            <w:pPr>
              <w:spacing w:after="0" w:line="240" w:lineRule="auto"/>
              <w:rPr>
                <w:rFonts w:ascii="Garamond" w:eastAsia="Times New Roman" w:hAnsi="Garamond" w:cstheme="minorHAnsi"/>
                <w:b/>
                <w:bCs/>
                <w:color w:val="000000"/>
                <w:lang w:eastAsia="it-IT"/>
              </w:rPr>
            </w:pPr>
            <w:r w:rsidRPr="00856B3D">
              <w:rPr>
                <w:rFonts w:ascii="Garamond" w:eastAsia="Times New Roman" w:hAnsi="Garamond" w:cstheme="minorHAnsi"/>
                <w:b/>
                <w:bCs/>
                <w:color w:val="000000"/>
                <w:lang w:eastAsia="it-IT"/>
              </w:rPr>
              <w:t> </w:t>
            </w:r>
          </w:p>
        </w:tc>
        <w:tc>
          <w:tcPr>
            <w:tcW w:w="4655" w:type="pct"/>
            <w:gridSpan w:val="7"/>
            <w:vMerge/>
            <w:tcBorders>
              <w:top w:val="nil"/>
              <w:left w:val="nil"/>
              <w:bottom w:val="nil"/>
              <w:right w:val="nil"/>
            </w:tcBorders>
            <w:shd w:val="clear" w:color="auto" w:fill="00B050"/>
            <w:vAlign w:val="center"/>
            <w:hideMark/>
          </w:tcPr>
          <w:p w14:paraId="17F7A5C0" w14:textId="77777777" w:rsidR="00F764D9" w:rsidRPr="00856B3D" w:rsidRDefault="00F764D9" w:rsidP="004F0E45">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000000" w:fill="FFFFFF"/>
            <w:noWrap/>
            <w:vAlign w:val="bottom"/>
            <w:hideMark/>
          </w:tcPr>
          <w:p w14:paraId="129E7864"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647D4C4C"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F764D9" w:rsidRPr="00856B3D" w14:paraId="154974A2" w14:textId="77777777" w:rsidTr="00D10FC5">
        <w:trPr>
          <w:trHeight w:val="288"/>
          <w:jc w:val="center"/>
        </w:trPr>
        <w:tc>
          <w:tcPr>
            <w:tcW w:w="115" w:type="pct"/>
            <w:tcBorders>
              <w:top w:val="nil"/>
              <w:left w:val="nil"/>
              <w:bottom w:val="nil"/>
              <w:right w:val="nil"/>
            </w:tcBorders>
            <w:shd w:val="clear" w:color="000000" w:fill="FFFFFF"/>
            <w:noWrap/>
            <w:vAlign w:val="bottom"/>
            <w:hideMark/>
          </w:tcPr>
          <w:p w14:paraId="2B67D50F"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4655" w:type="pct"/>
            <w:gridSpan w:val="7"/>
            <w:vMerge/>
            <w:tcBorders>
              <w:top w:val="nil"/>
              <w:left w:val="nil"/>
              <w:bottom w:val="nil"/>
              <w:right w:val="nil"/>
            </w:tcBorders>
            <w:shd w:val="clear" w:color="auto" w:fill="00B050"/>
            <w:vAlign w:val="center"/>
            <w:hideMark/>
          </w:tcPr>
          <w:p w14:paraId="49655ECA" w14:textId="77777777" w:rsidR="00F764D9" w:rsidRPr="00856B3D" w:rsidRDefault="00F764D9" w:rsidP="004F0E45">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000000" w:fill="FFFFFF"/>
            <w:noWrap/>
            <w:vAlign w:val="bottom"/>
            <w:hideMark/>
          </w:tcPr>
          <w:p w14:paraId="50F24A04"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7A0E6519"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F764D9" w:rsidRPr="00856B3D" w14:paraId="493B6466" w14:textId="77777777" w:rsidTr="00D10FC5">
        <w:trPr>
          <w:trHeight w:val="288"/>
          <w:jc w:val="center"/>
        </w:trPr>
        <w:tc>
          <w:tcPr>
            <w:tcW w:w="115" w:type="pct"/>
            <w:tcBorders>
              <w:top w:val="nil"/>
              <w:left w:val="nil"/>
              <w:bottom w:val="nil"/>
              <w:right w:val="nil"/>
            </w:tcBorders>
            <w:shd w:val="clear" w:color="000000" w:fill="FFFFFF"/>
            <w:noWrap/>
            <w:vAlign w:val="bottom"/>
            <w:hideMark/>
          </w:tcPr>
          <w:p w14:paraId="3E0C2AC4"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4655" w:type="pct"/>
            <w:gridSpan w:val="7"/>
            <w:vMerge/>
            <w:tcBorders>
              <w:top w:val="nil"/>
              <w:left w:val="nil"/>
              <w:bottom w:val="nil"/>
              <w:right w:val="nil"/>
            </w:tcBorders>
            <w:shd w:val="clear" w:color="auto" w:fill="00B050"/>
            <w:vAlign w:val="center"/>
            <w:hideMark/>
          </w:tcPr>
          <w:p w14:paraId="73D178B7" w14:textId="77777777" w:rsidR="00F764D9" w:rsidRPr="00856B3D" w:rsidRDefault="00F764D9" w:rsidP="004F0E45">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000000" w:fill="FFFFFF"/>
            <w:noWrap/>
            <w:vAlign w:val="bottom"/>
            <w:hideMark/>
          </w:tcPr>
          <w:p w14:paraId="46110AAD"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16D374FA"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127AC0" w:rsidRPr="00856B3D" w14:paraId="46017A01" w14:textId="77777777" w:rsidTr="00F33733">
        <w:trPr>
          <w:trHeight w:val="288"/>
          <w:jc w:val="center"/>
        </w:trPr>
        <w:tc>
          <w:tcPr>
            <w:tcW w:w="115" w:type="pct"/>
            <w:tcBorders>
              <w:top w:val="nil"/>
              <w:left w:val="nil"/>
              <w:bottom w:val="nil"/>
              <w:right w:val="nil"/>
            </w:tcBorders>
            <w:shd w:val="clear" w:color="000000" w:fill="FFFFFF"/>
            <w:noWrap/>
            <w:vAlign w:val="bottom"/>
            <w:hideMark/>
          </w:tcPr>
          <w:p w14:paraId="06878522"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835" w:type="pct"/>
            <w:gridSpan w:val="2"/>
            <w:tcBorders>
              <w:top w:val="nil"/>
              <w:left w:val="nil"/>
              <w:bottom w:val="nil"/>
              <w:right w:val="nil"/>
            </w:tcBorders>
            <w:shd w:val="clear" w:color="000000" w:fill="FFFFFF"/>
            <w:noWrap/>
            <w:vAlign w:val="bottom"/>
            <w:hideMark/>
          </w:tcPr>
          <w:p w14:paraId="180B284B"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573" w:type="pct"/>
            <w:tcBorders>
              <w:top w:val="nil"/>
              <w:left w:val="nil"/>
              <w:bottom w:val="nil"/>
              <w:right w:val="nil"/>
            </w:tcBorders>
            <w:shd w:val="clear" w:color="000000" w:fill="FFFFFF"/>
            <w:noWrap/>
            <w:vAlign w:val="bottom"/>
            <w:hideMark/>
          </w:tcPr>
          <w:p w14:paraId="7F158EE6"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931" w:type="pct"/>
            <w:tcBorders>
              <w:top w:val="nil"/>
              <w:left w:val="nil"/>
              <w:bottom w:val="nil"/>
              <w:right w:val="nil"/>
            </w:tcBorders>
            <w:shd w:val="clear" w:color="000000" w:fill="FFFFFF"/>
            <w:noWrap/>
            <w:vAlign w:val="bottom"/>
            <w:hideMark/>
          </w:tcPr>
          <w:p w14:paraId="7917FC98"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31" w:type="pct"/>
            <w:tcBorders>
              <w:top w:val="nil"/>
              <w:left w:val="nil"/>
              <w:bottom w:val="nil"/>
              <w:right w:val="nil"/>
            </w:tcBorders>
            <w:shd w:val="clear" w:color="000000" w:fill="FFFFFF"/>
            <w:noWrap/>
            <w:vAlign w:val="bottom"/>
            <w:hideMark/>
          </w:tcPr>
          <w:p w14:paraId="28425AEA"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590" w:type="pct"/>
            <w:tcBorders>
              <w:top w:val="nil"/>
              <w:left w:val="nil"/>
              <w:bottom w:val="nil"/>
              <w:right w:val="nil"/>
            </w:tcBorders>
            <w:shd w:val="clear" w:color="000000" w:fill="FFFFFF"/>
            <w:noWrap/>
            <w:vAlign w:val="bottom"/>
            <w:hideMark/>
          </w:tcPr>
          <w:p w14:paraId="14A69B0D"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593" w:type="pct"/>
            <w:tcBorders>
              <w:top w:val="nil"/>
              <w:left w:val="nil"/>
              <w:bottom w:val="nil"/>
              <w:right w:val="nil"/>
            </w:tcBorders>
            <w:shd w:val="clear" w:color="000000" w:fill="FFFFFF"/>
            <w:noWrap/>
            <w:vAlign w:val="bottom"/>
            <w:hideMark/>
          </w:tcPr>
          <w:p w14:paraId="5697059B"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7ABEFAE0"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0BAB4EFA"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F764D9" w:rsidRPr="00856B3D" w14:paraId="252C01DA" w14:textId="77777777" w:rsidTr="00D10FC5">
        <w:trPr>
          <w:trHeight w:val="564"/>
          <w:jc w:val="center"/>
        </w:trPr>
        <w:tc>
          <w:tcPr>
            <w:tcW w:w="115" w:type="pct"/>
            <w:tcBorders>
              <w:top w:val="nil"/>
              <w:left w:val="nil"/>
              <w:bottom w:val="nil"/>
              <w:right w:val="single" w:sz="2" w:space="0" w:color="auto"/>
            </w:tcBorders>
            <w:shd w:val="clear" w:color="000000" w:fill="FFFFFF"/>
            <w:noWrap/>
            <w:vAlign w:val="bottom"/>
            <w:hideMark/>
          </w:tcPr>
          <w:p w14:paraId="0511973A"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4655"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0EE342B2" w14:textId="2B968C1E" w:rsidR="00F764D9" w:rsidRPr="00856B3D" w:rsidRDefault="00F764D9" w:rsidP="004F0E45">
            <w:pPr>
              <w:spacing w:after="0" w:line="240" w:lineRule="auto"/>
              <w:jc w:val="center"/>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Anagrafica Amministrazione</w:t>
            </w:r>
            <w:r w:rsidR="00A02D5B" w:rsidRPr="00856B3D">
              <w:rPr>
                <w:rFonts w:ascii="Garamond" w:eastAsia="Times New Roman" w:hAnsi="Garamond" w:cstheme="minorHAnsi"/>
                <w:b/>
                <w:bCs/>
                <w:color w:val="FFFFFF"/>
                <w:lang w:eastAsia="it-IT"/>
              </w:rPr>
              <w:t xml:space="preserve"> centrale titolare di interventi</w:t>
            </w:r>
          </w:p>
        </w:tc>
        <w:tc>
          <w:tcPr>
            <w:tcW w:w="115" w:type="pct"/>
            <w:tcBorders>
              <w:top w:val="nil"/>
              <w:left w:val="single" w:sz="2" w:space="0" w:color="auto"/>
              <w:bottom w:val="nil"/>
              <w:right w:val="nil"/>
            </w:tcBorders>
            <w:shd w:val="clear" w:color="000000" w:fill="FFFFFF"/>
            <w:noWrap/>
            <w:vAlign w:val="bottom"/>
            <w:hideMark/>
          </w:tcPr>
          <w:p w14:paraId="3F826A1A"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092D2D35"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931239" w:rsidRPr="00856B3D" w14:paraId="52E30800" w14:textId="77777777" w:rsidTr="00F33733">
        <w:trPr>
          <w:trHeight w:val="555"/>
          <w:jc w:val="center"/>
        </w:trPr>
        <w:tc>
          <w:tcPr>
            <w:tcW w:w="115" w:type="pct"/>
            <w:tcBorders>
              <w:top w:val="nil"/>
              <w:left w:val="nil"/>
              <w:bottom w:val="nil"/>
              <w:right w:val="nil"/>
            </w:tcBorders>
            <w:shd w:val="clear" w:color="000000" w:fill="FFFFFF"/>
            <w:noWrap/>
            <w:vAlign w:val="bottom"/>
            <w:hideMark/>
          </w:tcPr>
          <w:p w14:paraId="244FD97F"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646"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265793B0" w14:textId="67378AA9" w:rsidR="00F764D9" w:rsidRPr="00856B3D" w:rsidRDefault="00F764D9" w:rsidP="00424DC8">
            <w:pPr>
              <w:spacing w:after="0" w:line="240" w:lineRule="auto"/>
              <w:jc w:val="right"/>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 xml:space="preserve">Nome </w:t>
            </w:r>
            <w:r w:rsidR="00424DC8" w:rsidRPr="00856B3D">
              <w:rPr>
                <w:rFonts w:ascii="Garamond" w:eastAsia="Times New Roman" w:hAnsi="Garamond" w:cstheme="minorHAnsi"/>
                <w:b/>
                <w:bCs/>
                <w:color w:val="FFFFFF"/>
                <w:lang w:eastAsia="it-IT"/>
              </w:rPr>
              <w:t xml:space="preserve">Amministrazione </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8C98369" w14:textId="77777777" w:rsidR="00F764D9" w:rsidRPr="00856B3D" w:rsidRDefault="00F764D9" w:rsidP="004F0E45">
            <w:pPr>
              <w:spacing w:after="0" w:line="240" w:lineRule="auto"/>
              <w:rPr>
                <w:rFonts w:ascii="Garamond" w:eastAsia="Times New Roman" w:hAnsi="Garamond" w:cstheme="minorHAnsi"/>
                <w:lang w:eastAsia="it-IT"/>
              </w:rPr>
            </w:pPr>
            <w:r w:rsidRPr="00856B3D">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noWrap/>
            <w:vAlign w:val="bottom"/>
            <w:hideMark/>
          </w:tcPr>
          <w:p w14:paraId="35C2F6A9"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137D8EFC"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931239" w:rsidRPr="00856B3D" w14:paraId="1443E37C" w14:textId="77777777" w:rsidTr="00F33733">
        <w:trPr>
          <w:trHeight w:val="555"/>
          <w:jc w:val="center"/>
        </w:trPr>
        <w:tc>
          <w:tcPr>
            <w:tcW w:w="115" w:type="pct"/>
            <w:tcBorders>
              <w:top w:val="nil"/>
              <w:left w:val="nil"/>
              <w:bottom w:val="nil"/>
              <w:right w:val="nil"/>
            </w:tcBorders>
            <w:shd w:val="clear" w:color="000000" w:fill="FFFFFF"/>
            <w:noWrap/>
            <w:vAlign w:val="bottom"/>
            <w:hideMark/>
          </w:tcPr>
          <w:p w14:paraId="6AB6D984"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646" w:type="pct"/>
            <w:tcBorders>
              <w:top w:val="single" w:sz="4" w:space="0" w:color="auto"/>
              <w:left w:val="single" w:sz="4" w:space="0" w:color="auto"/>
              <w:bottom w:val="single" w:sz="4" w:space="0" w:color="auto"/>
              <w:right w:val="single" w:sz="2" w:space="0" w:color="auto"/>
            </w:tcBorders>
            <w:shd w:val="clear" w:color="auto" w:fill="00B050"/>
            <w:vAlign w:val="center"/>
          </w:tcPr>
          <w:p w14:paraId="03C37DEA" w14:textId="58CF57C6" w:rsidR="00F764D9" w:rsidRPr="00856B3D" w:rsidRDefault="00424DC8" w:rsidP="00424DC8">
            <w:pPr>
              <w:spacing w:after="0" w:line="240" w:lineRule="auto"/>
              <w:jc w:val="right"/>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 xml:space="preserve">Nome </w:t>
            </w:r>
            <w:r w:rsidR="00F764D9" w:rsidRPr="00856B3D">
              <w:rPr>
                <w:rFonts w:ascii="Garamond" w:eastAsia="Times New Roman" w:hAnsi="Garamond" w:cstheme="minorHAnsi"/>
                <w:b/>
                <w:bCs/>
                <w:color w:val="FFFFFF"/>
                <w:lang w:eastAsia="it-IT"/>
              </w:rPr>
              <w:t xml:space="preserve">Referente </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DC22F21" w14:textId="77777777" w:rsidR="00F764D9" w:rsidRPr="00856B3D" w:rsidRDefault="00F764D9" w:rsidP="004F0E45">
            <w:pPr>
              <w:spacing w:after="0" w:line="240" w:lineRule="auto"/>
              <w:rPr>
                <w:rFonts w:ascii="Garamond" w:eastAsia="Times New Roman" w:hAnsi="Garamond" w:cstheme="minorHAnsi"/>
                <w:lang w:eastAsia="it-IT"/>
              </w:rPr>
            </w:pPr>
            <w:r w:rsidRPr="00856B3D">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noWrap/>
            <w:vAlign w:val="bottom"/>
            <w:hideMark/>
          </w:tcPr>
          <w:p w14:paraId="1D96FCE0"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446FE8D4"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127AC0" w:rsidRPr="00856B3D" w14:paraId="2E4272AA" w14:textId="77777777" w:rsidTr="00F33733">
        <w:trPr>
          <w:trHeight w:val="218"/>
          <w:jc w:val="center"/>
        </w:trPr>
        <w:tc>
          <w:tcPr>
            <w:tcW w:w="115" w:type="pct"/>
            <w:tcBorders>
              <w:top w:val="nil"/>
              <w:left w:val="nil"/>
              <w:bottom w:val="nil"/>
              <w:right w:val="nil"/>
            </w:tcBorders>
            <w:shd w:val="clear" w:color="000000" w:fill="FFFFFF"/>
            <w:noWrap/>
            <w:vAlign w:val="bottom"/>
            <w:hideMark/>
          </w:tcPr>
          <w:p w14:paraId="0B7AD70E"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835" w:type="pct"/>
            <w:gridSpan w:val="2"/>
            <w:tcBorders>
              <w:top w:val="nil"/>
              <w:left w:val="nil"/>
              <w:bottom w:val="single" w:sz="2" w:space="0" w:color="auto"/>
              <w:right w:val="nil"/>
            </w:tcBorders>
            <w:shd w:val="clear" w:color="auto" w:fill="auto"/>
            <w:vAlign w:val="center"/>
            <w:hideMark/>
          </w:tcPr>
          <w:p w14:paraId="0298E0BF" w14:textId="77777777" w:rsidR="00F764D9" w:rsidRPr="00856B3D" w:rsidRDefault="00F764D9" w:rsidP="004F0E45">
            <w:pPr>
              <w:spacing w:after="0" w:line="240" w:lineRule="auto"/>
              <w:rPr>
                <w:rFonts w:ascii="Garamond" w:eastAsia="Times New Roman" w:hAnsi="Garamond" w:cstheme="minorHAnsi"/>
                <w:color w:val="000000"/>
                <w:sz w:val="16"/>
                <w:szCs w:val="16"/>
                <w:lang w:eastAsia="it-IT"/>
              </w:rPr>
            </w:pPr>
          </w:p>
        </w:tc>
        <w:tc>
          <w:tcPr>
            <w:tcW w:w="573" w:type="pct"/>
            <w:tcBorders>
              <w:top w:val="nil"/>
              <w:left w:val="nil"/>
              <w:bottom w:val="single" w:sz="2" w:space="0" w:color="auto"/>
              <w:right w:val="nil"/>
            </w:tcBorders>
            <w:shd w:val="clear" w:color="auto" w:fill="auto"/>
            <w:vAlign w:val="center"/>
            <w:hideMark/>
          </w:tcPr>
          <w:p w14:paraId="3DF2BCC1" w14:textId="77777777" w:rsidR="00F764D9" w:rsidRPr="00856B3D" w:rsidRDefault="00F764D9" w:rsidP="004F0E45">
            <w:pPr>
              <w:spacing w:after="0" w:line="240" w:lineRule="auto"/>
              <w:jc w:val="right"/>
              <w:rPr>
                <w:rFonts w:ascii="Garamond" w:eastAsia="Times New Roman" w:hAnsi="Garamond" w:cstheme="minorHAnsi"/>
                <w:lang w:eastAsia="it-IT"/>
              </w:rPr>
            </w:pPr>
          </w:p>
        </w:tc>
        <w:tc>
          <w:tcPr>
            <w:tcW w:w="931" w:type="pct"/>
            <w:tcBorders>
              <w:top w:val="nil"/>
              <w:left w:val="nil"/>
              <w:bottom w:val="single" w:sz="2" w:space="0" w:color="auto"/>
              <w:right w:val="nil"/>
            </w:tcBorders>
            <w:shd w:val="clear" w:color="auto" w:fill="auto"/>
            <w:vAlign w:val="center"/>
            <w:hideMark/>
          </w:tcPr>
          <w:p w14:paraId="244008E4" w14:textId="77777777" w:rsidR="00F764D9" w:rsidRPr="00856B3D" w:rsidRDefault="00F764D9" w:rsidP="004F0E45">
            <w:pPr>
              <w:spacing w:after="0" w:line="240" w:lineRule="auto"/>
              <w:jc w:val="right"/>
              <w:rPr>
                <w:rFonts w:ascii="Garamond" w:eastAsia="Times New Roman" w:hAnsi="Garamond" w:cstheme="minorHAnsi"/>
                <w:lang w:eastAsia="it-IT"/>
              </w:rPr>
            </w:pPr>
          </w:p>
        </w:tc>
        <w:tc>
          <w:tcPr>
            <w:tcW w:w="131" w:type="pct"/>
            <w:tcBorders>
              <w:top w:val="nil"/>
              <w:left w:val="nil"/>
              <w:bottom w:val="single" w:sz="2" w:space="0" w:color="auto"/>
              <w:right w:val="nil"/>
            </w:tcBorders>
            <w:shd w:val="clear" w:color="auto" w:fill="auto"/>
            <w:vAlign w:val="center"/>
            <w:hideMark/>
          </w:tcPr>
          <w:p w14:paraId="47A1D5F7" w14:textId="77777777" w:rsidR="00F764D9" w:rsidRPr="00856B3D" w:rsidRDefault="00F764D9" w:rsidP="004F0E45">
            <w:pPr>
              <w:spacing w:after="0" w:line="240" w:lineRule="auto"/>
              <w:jc w:val="right"/>
              <w:rPr>
                <w:rFonts w:ascii="Garamond" w:eastAsia="Times New Roman" w:hAnsi="Garamond" w:cstheme="minorHAnsi"/>
                <w:lang w:eastAsia="it-IT"/>
              </w:rPr>
            </w:pPr>
          </w:p>
        </w:tc>
        <w:tc>
          <w:tcPr>
            <w:tcW w:w="590" w:type="pct"/>
            <w:tcBorders>
              <w:top w:val="nil"/>
              <w:left w:val="nil"/>
              <w:bottom w:val="single" w:sz="2" w:space="0" w:color="auto"/>
              <w:right w:val="nil"/>
            </w:tcBorders>
            <w:shd w:val="clear" w:color="auto" w:fill="auto"/>
            <w:noWrap/>
            <w:vAlign w:val="center"/>
            <w:hideMark/>
          </w:tcPr>
          <w:p w14:paraId="269A34FB" w14:textId="77777777" w:rsidR="00F764D9" w:rsidRPr="00856B3D" w:rsidRDefault="00F764D9" w:rsidP="004F0E45">
            <w:pPr>
              <w:spacing w:after="0" w:line="240" w:lineRule="auto"/>
              <w:jc w:val="right"/>
              <w:rPr>
                <w:rFonts w:ascii="Garamond" w:eastAsia="Times New Roman" w:hAnsi="Garamond" w:cstheme="minorHAnsi"/>
                <w:lang w:eastAsia="it-IT"/>
              </w:rPr>
            </w:pPr>
          </w:p>
        </w:tc>
        <w:tc>
          <w:tcPr>
            <w:tcW w:w="593" w:type="pct"/>
            <w:tcBorders>
              <w:top w:val="nil"/>
              <w:left w:val="nil"/>
              <w:bottom w:val="single" w:sz="2" w:space="0" w:color="auto"/>
              <w:right w:val="nil"/>
            </w:tcBorders>
            <w:shd w:val="clear" w:color="auto" w:fill="auto"/>
            <w:noWrap/>
            <w:vAlign w:val="center"/>
            <w:hideMark/>
          </w:tcPr>
          <w:p w14:paraId="04EF4945" w14:textId="77777777" w:rsidR="00F764D9" w:rsidRPr="00856B3D" w:rsidRDefault="00F764D9" w:rsidP="004F0E45">
            <w:pPr>
              <w:spacing w:after="0" w:line="240" w:lineRule="auto"/>
              <w:jc w:val="center"/>
              <w:rPr>
                <w:rFonts w:ascii="Garamond" w:eastAsia="Times New Roman" w:hAnsi="Garamond" w:cstheme="minorHAnsi"/>
                <w:lang w:eastAsia="it-IT"/>
              </w:rPr>
            </w:pPr>
          </w:p>
        </w:tc>
        <w:tc>
          <w:tcPr>
            <w:tcW w:w="115" w:type="pct"/>
            <w:tcBorders>
              <w:top w:val="nil"/>
              <w:left w:val="nil"/>
              <w:bottom w:val="nil"/>
              <w:right w:val="nil"/>
            </w:tcBorders>
            <w:shd w:val="clear" w:color="000000" w:fill="FFFFFF"/>
            <w:noWrap/>
            <w:vAlign w:val="bottom"/>
            <w:hideMark/>
          </w:tcPr>
          <w:p w14:paraId="6ADA8580"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5C406A7F"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F764D9" w:rsidRPr="00856B3D" w14:paraId="4E75551D" w14:textId="77777777" w:rsidTr="00D10FC5">
        <w:trPr>
          <w:trHeight w:val="564"/>
          <w:jc w:val="center"/>
        </w:trPr>
        <w:tc>
          <w:tcPr>
            <w:tcW w:w="115" w:type="pct"/>
            <w:tcBorders>
              <w:top w:val="nil"/>
              <w:left w:val="nil"/>
              <w:bottom w:val="nil"/>
              <w:right w:val="single" w:sz="2" w:space="0" w:color="auto"/>
            </w:tcBorders>
            <w:shd w:val="clear" w:color="000000" w:fill="FFFFFF"/>
            <w:noWrap/>
            <w:vAlign w:val="bottom"/>
            <w:hideMark/>
          </w:tcPr>
          <w:p w14:paraId="4635A625"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4655"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1333B0BC" w14:textId="520A5F84" w:rsidR="00F764D9" w:rsidRPr="00856B3D" w:rsidRDefault="00F764D9" w:rsidP="004F0E45">
            <w:pPr>
              <w:spacing w:after="0" w:line="240" w:lineRule="auto"/>
              <w:jc w:val="center"/>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 xml:space="preserve">Anagrafica </w:t>
            </w:r>
            <w:r w:rsidR="004E6685">
              <w:rPr>
                <w:rFonts w:ascii="Garamond" w:eastAsia="Times New Roman" w:hAnsi="Garamond" w:cstheme="minorHAnsi"/>
                <w:b/>
                <w:bCs/>
                <w:color w:val="FFFFFF"/>
                <w:lang w:eastAsia="it-IT"/>
              </w:rPr>
              <w:t>I</w:t>
            </w:r>
            <w:r w:rsidRPr="00856B3D">
              <w:rPr>
                <w:rFonts w:ascii="Garamond" w:eastAsia="Times New Roman" w:hAnsi="Garamond" w:cstheme="minorHAnsi"/>
                <w:b/>
                <w:bCs/>
                <w:color w:val="FFFFFF"/>
                <w:lang w:eastAsia="it-IT"/>
              </w:rPr>
              <w:t>ntervento</w:t>
            </w:r>
          </w:p>
        </w:tc>
        <w:tc>
          <w:tcPr>
            <w:tcW w:w="115" w:type="pct"/>
            <w:tcBorders>
              <w:top w:val="nil"/>
              <w:left w:val="single" w:sz="2" w:space="0" w:color="auto"/>
              <w:bottom w:val="nil"/>
              <w:right w:val="nil"/>
            </w:tcBorders>
            <w:shd w:val="clear" w:color="000000" w:fill="FFFFFF"/>
            <w:noWrap/>
            <w:vAlign w:val="bottom"/>
            <w:hideMark/>
          </w:tcPr>
          <w:p w14:paraId="410FE73A"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1A266820"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931239" w:rsidRPr="00856B3D" w14:paraId="2FB676AB" w14:textId="77777777" w:rsidTr="00F33733">
        <w:trPr>
          <w:trHeight w:val="567"/>
          <w:jc w:val="center"/>
        </w:trPr>
        <w:tc>
          <w:tcPr>
            <w:tcW w:w="115" w:type="pct"/>
            <w:tcBorders>
              <w:top w:val="nil"/>
              <w:left w:val="nil"/>
              <w:bottom w:val="nil"/>
              <w:right w:val="single" w:sz="2" w:space="0" w:color="auto"/>
            </w:tcBorders>
            <w:shd w:val="clear" w:color="000000" w:fill="FFFFFF"/>
            <w:vAlign w:val="bottom"/>
          </w:tcPr>
          <w:p w14:paraId="064F09F0" w14:textId="77777777" w:rsidR="00F764D9" w:rsidRPr="00856B3D" w:rsidRDefault="00F764D9" w:rsidP="004F0E45">
            <w:pPr>
              <w:spacing w:after="0" w:line="240" w:lineRule="auto"/>
              <w:rPr>
                <w:rFonts w:ascii="Garamond" w:eastAsia="Times New Roman" w:hAnsi="Garamond" w:cstheme="minorHAnsi"/>
                <w:color w:val="000000"/>
                <w:lang w:eastAsia="it-IT"/>
              </w:rPr>
            </w:pP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tcPr>
          <w:p w14:paraId="213CEBD8" w14:textId="77777777" w:rsidR="00F764D9" w:rsidRPr="00856B3D" w:rsidRDefault="00F764D9" w:rsidP="004F0E45">
            <w:pPr>
              <w:spacing w:after="0" w:line="240" w:lineRule="auto"/>
              <w:jc w:val="right"/>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Missione</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9308507" w14:textId="77777777" w:rsidR="00F764D9" w:rsidRPr="00856B3D" w:rsidRDefault="00F764D9" w:rsidP="004F0E45">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vAlign w:val="bottom"/>
          </w:tcPr>
          <w:p w14:paraId="156C22EE" w14:textId="77777777" w:rsidR="00F764D9" w:rsidRPr="00856B3D" w:rsidRDefault="00F764D9" w:rsidP="004F0E4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vAlign w:val="bottom"/>
          </w:tcPr>
          <w:p w14:paraId="7084BF94" w14:textId="77777777" w:rsidR="00F764D9" w:rsidRPr="00856B3D" w:rsidRDefault="00F764D9" w:rsidP="004F0E45">
            <w:pPr>
              <w:spacing w:after="0" w:line="240" w:lineRule="auto"/>
              <w:rPr>
                <w:rFonts w:ascii="Garamond" w:eastAsia="Times New Roman" w:hAnsi="Garamond" w:cstheme="minorHAnsi"/>
                <w:color w:val="000000"/>
                <w:lang w:eastAsia="it-IT"/>
              </w:rPr>
            </w:pPr>
          </w:p>
        </w:tc>
      </w:tr>
      <w:tr w:rsidR="00931239" w:rsidRPr="00856B3D" w14:paraId="59D53A40" w14:textId="77777777" w:rsidTr="00F33733">
        <w:trPr>
          <w:trHeight w:val="567"/>
          <w:jc w:val="center"/>
        </w:trPr>
        <w:tc>
          <w:tcPr>
            <w:tcW w:w="115" w:type="pct"/>
            <w:tcBorders>
              <w:top w:val="nil"/>
              <w:left w:val="nil"/>
              <w:bottom w:val="nil"/>
              <w:right w:val="single" w:sz="2" w:space="0" w:color="auto"/>
            </w:tcBorders>
            <w:shd w:val="clear" w:color="000000" w:fill="FFFFFF"/>
            <w:vAlign w:val="bottom"/>
          </w:tcPr>
          <w:p w14:paraId="05F3592A" w14:textId="77777777" w:rsidR="00F764D9" w:rsidRPr="00856B3D" w:rsidRDefault="00F764D9" w:rsidP="004F0E45">
            <w:pPr>
              <w:spacing w:after="0" w:line="240" w:lineRule="auto"/>
              <w:rPr>
                <w:rFonts w:ascii="Garamond" w:eastAsia="Times New Roman" w:hAnsi="Garamond" w:cstheme="minorHAnsi"/>
                <w:color w:val="000000"/>
                <w:lang w:eastAsia="it-IT"/>
              </w:rPr>
            </w:pP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tcPr>
          <w:p w14:paraId="63B047F8" w14:textId="77777777" w:rsidR="00F764D9" w:rsidRPr="00856B3D" w:rsidRDefault="00F764D9" w:rsidP="004F0E45">
            <w:pPr>
              <w:spacing w:after="0" w:line="240" w:lineRule="auto"/>
              <w:jc w:val="right"/>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Componente</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C5D945" w14:textId="77777777" w:rsidR="00F764D9" w:rsidRPr="00856B3D" w:rsidRDefault="00F764D9" w:rsidP="004F0E45">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vAlign w:val="bottom"/>
          </w:tcPr>
          <w:p w14:paraId="4D2D26A6" w14:textId="77777777" w:rsidR="00F764D9" w:rsidRPr="00856B3D" w:rsidRDefault="00F764D9" w:rsidP="004F0E4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vAlign w:val="bottom"/>
          </w:tcPr>
          <w:p w14:paraId="58308E70" w14:textId="77777777" w:rsidR="00F764D9" w:rsidRPr="00856B3D" w:rsidRDefault="00F764D9" w:rsidP="004F0E45">
            <w:pPr>
              <w:spacing w:after="0" w:line="240" w:lineRule="auto"/>
              <w:rPr>
                <w:rFonts w:ascii="Garamond" w:eastAsia="Times New Roman" w:hAnsi="Garamond" w:cstheme="minorHAnsi"/>
                <w:color w:val="000000"/>
                <w:lang w:eastAsia="it-IT"/>
              </w:rPr>
            </w:pPr>
          </w:p>
        </w:tc>
      </w:tr>
      <w:tr w:rsidR="005440F3" w:rsidRPr="00856B3D" w14:paraId="7554E3EF" w14:textId="77777777" w:rsidTr="00F33733">
        <w:trPr>
          <w:trHeight w:val="567"/>
          <w:jc w:val="center"/>
        </w:trPr>
        <w:tc>
          <w:tcPr>
            <w:tcW w:w="115" w:type="pct"/>
            <w:tcBorders>
              <w:top w:val="nil"/>
              <w:left w:val="nil"/>
              <w:bottom w:val="nil"/>
              <w:right w:val="single" w:sz="2" w:space="0" w:color="auto"/>
            </w:tcBorders>
            <w:shd w:val="clear" w:color="000000" w:fill="FFFFFF"/>
            <w:vAlign w:val="bottom"/>
          </w:tcPr>
          <w:p w14:paraId="0618422C" w14:textId="77777777" w:rsidR="005440F3" w:rsidRPr="00856B3D" w:rsidRDefault="005440F3" w:rsidP="004F0E45">
            <w:pPr>
              <w:spacing w:after="0" w:line="240" w:lineRule="auto"/>
              <w:rPr>
                <w:rFonts w:ascii="Garamond" w:eastAsia="Times New Roman" w:hAnsi="Garamond" w:cstheme="minorHAnsi"/>
                <w:color w:val="000000"/>
                <w:lang w:eastAsia="it-IT"/>
              </w:rPr>
            </w:pP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tcPr>
          <w:p w14:paraId="6BAF46E2" w14:textId="1E905EE4" w:rsidR="005440F3" w:rsidRPr="00856B3D" w:rsidRDefault="005440F3" w:rsidP="004F0E45">
            <w:pPr>
              <w:spacing w:after="0" w:line="240" w:lineRule="auto"/>
              <w:jc w:val="right"/>
              <w:rPr>
                <w:rFonts w:ascii="Garamond" w:eastAsia="Times New Roman" w:hAnsi="Garamond" w:cstheme="minorHAnsi"/>
                <w:b/>
                <w:bCs/>
                <w:color w:val="FFFFFF"/>
                <w:lang w:eastAsia="it-IT"/>
              </w:rPr>
            </w:pPr>
            <w:r w:rsidRPr="008F54C6">
              <w:rPr>
                <w:rFonts w:ascii="Garamond" w:eastAsia="Times New Roman" w:hAnsi="Garamond" w:cstheme="minorHAnsi"/>
                <w:b/>
                <w:bCs/>
                <w:color w:val="FFFFFF"/>
                <w:lang w:eastAsia="it-IT"/>
              </w:rPr>
              <w:t>Misura/</w:t>
            </w:r>
            <w:r w:rsidR="00A07965" w:rsidRPr="008F54C6">
              <w:rPr>
                <w:rFonts w:ascii="Garamond" w:eastAsia="Times New Roman" w:hAnsi="Garamond" w:cstheme="minorHAnsi"/>
                <w:b/>
                <w:bCs/>
                <w:color w:val="FFFFFF"/>
                <w:lang w:eastAsia="it-IT"/>
              </w:rPr>
              <w:t>s</w:t>
            </w:r>
            <w:r w:rsidRPr="008F54C6">
              <w:rPr>
                <w:rFonts w:ascii="Garamond" w:eastAsia="Times New Roman" w:hAnsi="Garamond" w:cstheme="minorHAnsi"/>
                <w:b/>
                <w:bCs/>
                <w:color w:val="FFFFFF"/>
                <w:lang w:eastAsia="it-IT"/>
              </w:rPr>
              <w:t>ub</w:t>
            </w:r>
            <w:r w:rsidR="001735CD" w:rsidRPr="008F54C6">
              <w:rPr>
                <w:rFonts w:ascii="Garamond" w:eastAsia="Times New Roman" w:hAnsi="Garamond" w:cstheme="minorHAnsi"/>
                <w:b/>
                <w:bCs/>
                <w:color w:val="FFFFFF"/>
                <w:lang w:eastAsia="it-IT"/>
              </w:rPr>
              <w:t>-</w:t>
            </w:r>
            <w:r w:rsidRPr="008F54C6">
              <w:rPr>
                <w:rFonts w:ascii="Garamond" w:eastAsia="Times New Roman" w:hAnsi="Garamond" w:cstheme="minorHAnsi"/>
                <w:b/>
                <w:bCs/>
                <w:color w:val="FFFFFF"/>
                <w:lang w:eastAsia="it-IT"/>
              </w:rPr>
              <w:t>misura</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E3F2F15" w14:textId="77777777" w:rsidR="005440F3" w:rsidRPr="00856B3D" w:rsidRDefault="005440F3" w:rsidP="004F0E45">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vAlign w:val="bottom"/>
          </w:tcPr>
          <w:p w14:paraId="18FE1086" w14:textId="77777777" w:rsidR="005440F3" w:rsidRPr="00856B3D" w:rsidRDefault="005440F3" w:rsidP="004F0E4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vAlign w:val="bottom"/>
          </w:tcPr>
          <w:p w14:paraId="65CC9AA0" w14:textId="77777777" w:rsidR="005440F3" w:rsidRPr="00856B3D" w:rsidRDefault="005440F3" w:rsidP="004F0E45">
            <w:pPr>
              <w:spacing w:after="0" w:line="240" w:lineRule="auto"/>
              <w:rPr>
                <w:rFonts w:ascii="Garamond" w:eastAsia="Times New Roman" w:hAnsi="Garamond" w:cstheme="minorHAnsi"/>
                <w:color w:val="000000"/>
                <w:lang w:eastAsia="it-IT"/>
              </w:rPr>
            </w:pPr>
          </w:p>
        </w:tc>
      </w:tr>
      <w:tr w:rsidR="00931239" w:rsidRPr="00856B3D" w14:paraId="324B4D32" w14:textId="77777777" w:rsidTr="00F33733">
        <w:trPr>
          <w:trHeight w:val="567"/>
          <w:jc w:val="center"/>
        </w:trPr>
        <w:tc>
          <w:tcPr>
            <w:tcW w:w="115" w:type="pct"/>
            <w:tcBorders>
              <w:top w:val="nil"/>
              <w:left w:val="nil"/>
              <w:bottom w:val="nil"/>
              <w:right w:val="single" w:sz="2" w:space="0" w:color="auto"/>
            </w:tcBorders>
            <w:shd w:val="clear" w:color="000000" w:fill="FFFFFF"/>
            <w:vAlign w:val="bottom"/>
            <w:hideMark/>
          </w:tcPr>
          <w:p w14:paraId="642881BD"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1061D5C" w14:textId="56EE9C0B" w:rsidR="00F764D9" w:rsidRPr="00856B3D" w:rsidRDefault="004E6685" w:rsidP="004F0E45">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2A102E6" w14:textId="77777777" w:rsidR="00F764D9" w:rsidRPr="00856B3D" w:rsidRDefault="00F764D9" w:rsidP="004F0E45">
            <w:pPr>
              <w:spacing w:after="0" w:line="240" w:lineRule="auto"/>
              <w:rPr>
                <w:rFonts w:ascii="Garamond" w:eastAsia="Times New Roman" w:hAnsi="Garamond" w:cstheme="minorHAnsi"/>
                <w:lang w:eastAsia="it-IT"/>
              </w:rPr>
            </w:pPr>
            <w:r w:rsidRPr="00856B3D">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vAlign w:val="bottom"/>
            <w:hideMark/>
          </w:tcPr>
          <w:p w14:paraId="55F91F66"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vAlign w:val="bottom"/>
            <w:hideMark/>
          </w:tcPr>
          <w:p w14:paraId="51367C4C"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931239" w:rsidRPr="00856B3D" w14:paraId="10AFDD30" w14:textId="77777777" w:rsidTr="00F33733">
        <w:trPr>
          <w:trHeight w:val="567"/>
          <w:jc w:val="center"/>
        </w:trPr>
        <w:tc>
          <w:tcPr>
            <w:tcW w:w="115" w:type="pct"/>
            <w:tcBorders>
              <w:top w:val="nil"/>
              <w:left w:val="nil"/>
              <w:bottom w:val="nil"/>
              <w:right w:val="single" w:sz="2" w:space="0" w:color="auto"/>
            </w:tcBorders>
            <w:shd w:val="clear" w:color="000000" w:fill="FFFFFF"/>
            <w:noWrap/>
            <w:vAlign w:val="bottom"/>
            <w:hideMark/>
          </w:tcPr>
          <w:p w14:paraId="5E4E3311"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tcPr>
          <w:p w14:paraId="7909E96A" w14:textId="3B1698E8" w:rsidR="00F764D9" w:rsidRPr="00856B3D" w:rsidRDefault="00F764D9" w:rsidP="004F0E45">
            <w:pPr>
              <w:spacing w:after="0" w:line="240" w:lineRule="auto"/>
              <w:jc w:val="right"/>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 xml:space="preserve">Titolo </w:t>
            </w:r>
            <w:r w:rsidR="001E5134" w:rsidRPr="00856B3D">
              <w:rPr>
                <w:rFonts w:ascii="Garamond" w:eastAsia="Times New Roman" w:hAnsi="Garamond" w:cstheme="minorHAnsi"/>
                <w:b/>
                <w:bCs/>
                <w:color w:val="FFFFFF"/>
                <w:lang w:eastAsia="it-IT"/>
              </w:rPr>
              <w:t>i</w:t>
            </w:r>
            <w:r w:rsidR="00D94D9A" w:rsidRPr="00856B3D">
              <w:rPr>
                <w:rFonts w:ascii="Garamond" w:eastAsia="Times New Roman" w:hAnsi="Garamond" w:cstheme="minorHAnsi"/>
                <w:b/>
                <w:bCs/>
                <w:color w:val="FFFFFF"/>
                <w:lang w:eastAsia="it-IT"/>
              </w:rPr>
              <w:t>ntervento</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C4C8A56" w14:textId="77777777" w:rsidR="00F764D9" w:rsidRPr="00856B3D" w:rsidRDefault="00F764D9" w:rsidP="004F0E45">
            <w:pPr>
              <w:spacing w:after="0" w:line="240" w:lineRule="auto"/>
              <w:rPr>
                <w:rFonts w:ascii="Garamond" w:eastAsia="Times New Roman" w:hAnsi="Garamond" w:cstheme="minorHAnsi"/>
                <w:lang w:eastAsia="it-IT"/>
              </w:rPr>
            </w:pPr>
            <w:r w:rsidRPr="00856B3D">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noWrap/>
            <w:vAlign w:val="bottom"/>
            <w:hideMark/>
          </w:tcPr>
          <w:p w14:paraId="6F63BE69"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608CB2AF"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7308CD" w:rsidRPr="00856B3D" w14:paraId="32556F49" w14:textId="77777777" w:rsidTr="00F33733">
        <w:trPr>
          <w:trHeight w:val="361"/>
          <w:jc w:val="center"/>
        </w:trPr>
        <w:tc>
          <w:tcPr>
            <w:tcW w:w="115" w:type="pct"/>
            <w:tcBorders>
              <w:top w:val="nil"/>
              <w:left w:val="nil"/>
              <w:bottom w:val="nil"/>
              <w:right w:val="single" w:sz="2" w:space="0" w:color="auto"/>
            </w:tcBorders>
            <w:shd w:val="clear" w:color="000000" w:fill="FFFFFF"/>
            <w:vAlign w:val="bottom"/>
          </w:tcPr>
          <w:p w14:paraId="0E8F9DBB" w14:textId="77777777" w:rsidR="007308CD" w:rsidRPr="00856B3D" w:rsidRDefault="007308CD" w:rsidP="004F0E45">
            <w:pPr>
              <w:spacing w:after="0" w:line="240" w:lineRule="auto"/>
              <w:rPr>
                <w:rFonts w:ascii="Garamond" w:eastAsia="Times New Roman" w:hAnsi="Garamond" w:cstheme="minorHAnsi"/>
                <w:color w:val="000000"/>
                <w:lang w:eastAsia="it-IT"/>
              </w:rPr>
            </w:pPr>
          </w:p>
        </w:tc>
        <w:tc>
          <w:tcPr>
            <w:tcW w:w="1646" w:type="pct"/>
            <w:vMerge w:val="restart"/>
            <w:tcBorders>
              <w:top w:val="single" w:sz="2" w:space="0" w:color="auto"/>
              <w:left w:val="single" w:sz="2" w:space="0" w:color="auto"/>
              <w:right w:val="single" w:sz="2" w:space="0" w:color="auto"/>
            </w:tcBorders>
            <w:shd w:val="clear" w:color="auto" w:fill="00B050"/>
            <w:vAlign w:val="center"/>
          </w:tcPr>
          <w:p w14:paraId="36A2D9F0" w14:textId="52944CCD" w:rsidR="007308CD" w:rsidRPr="008F54C6" w:rsidRDefault="007308CD" w:rsidP="004F0E45">
            <w:pPr>
              <w:spacing w:after="0" w:line="240" w:lineRule="auto"/>
              <w:jc w:val="right"/>
              <w:rPr>
                <w:rFonts w:ascii="Garamond" w:eastAsia="Times New Roman" w:hAnsi="Garamond" w:cstheme="minorHAnsi"/>
                <w:b/>
                <w:bCs/>
                <w:color w:val="FFFFFF"/>
                <w:lang w:eastAsia="it-IT"/>
              </w:rPr>
            </w:pPr>
            <w:r w:rsidRPr="008F54C6">
              <w:rPr>
                <w:rFonts w:ascii="Garamond" w:eastAsia="Times New Roman" w:hAnsi="Garamond" w:cstheme="minorHAnsi"/>
                <w:b/>
                <w:bCs/>
                <w:color w:val="FFFFFF"/>
                <w:lang w:eastAsia="it-IT"/>
              </w:rPr>
              <w:t>Modalità di attuazione</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08F9F36" w14:textId="3C77A9B8" w:rsidR="007308CD" w:rsidRPr="008F54C6" w:rsidRDefault="007308CD" w:rsidP="003D1AE6">
            <w:pPr>
              <w:spacing w:after="0" w:line="240" w:lineRule="auto"/>
              <w:rPr>
                <w:rFonts w:ascii="Garamond" w:eastAsia="Times New Roman" w:hAnsi="Garamond" w:cstheme="minorHAnsi"/>
                <w:lang w:eastAsia="it-IT"/>
              </w:rPr>
            </w:pPr>
            <w:r w:rsidRPr="00856B3D">
              <w:rPr>
                <w:rFonts w:ascii="Garamond" w:eastAsia="Times New Roman" w:hAnsi="Garamond" w:cstheme="minorHAnsi"/>
                <w:lang w:eastAsia="it-IT"/>
              </w:rPr>
              <w:t>□ Regia</w:t>
            </w:r>
          </w:p>
        </w:tc>
        <w:tc>
          <w:tcPr>
            <w:tcW w:w="115" w:type="pct"/>
            <w:tcBorders>
              <w:top w:val="nil"/>
              <w:left w:val="single" w:sz="2" w:space="0" w:color="auto"/>
              <w:bottom w:val="nil"/>
              <w:right w:val="nil"/>
            </w:tcBorders>
            <w:shd w:val="clear" w:color="000000" w:fill="FFFFFF"/>
            <w:vAlign w:val="bottom"/>
          </w:tcPr>
          <w:p w14:paraId="40DB97FC" w14:textId="77777777" w:rsidR="007308CD" w:rsidRPr="00856B3D" w:rsidRDefault="007308CD" w:rsidP="004F0E4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vAlign w:val="bottom"/>
          </w:tcPr>
          <w:p w14:paraId="43626F52" w14:textId="77777777" w:rsidR="007308CD" w:rsidRPr="00856B3D" w:rsidRDefault="007308CD" w:rsidP="004F0E45">
            <w:pPr>
              <w:spacing w:after="0" w:line="240" w:lineRule="auto"/>
              <w:rPr>
                <w:rFonts w:ascii="Garamond" w:eastAsia="Times New Roman" w:hAnsi="Garamond" w:cstheme="minorHAnsi"/>
                <w:color w:val="000000"/>
                <w:lang w:eastAsia="it-IT"/>
              </w:rPr>
            </w:pPr>
          </w:p>
        </w:tc>
      </w:tr>
      <w:tr w:rsidR="007308CD" w:rsidRPr="00856B3D" w14:paraId="5270D511" w14:textId="77777777" w:rsidTr="00F33733">
        <w:trPr>
          <w:trHeight w:val="424"/>
          <w:jc w:val="center"/>
        </w:trPr>
        <w:tc>
          <w:tcPr>
            <w:tcW w:w="115" w:type="pct"/>
            <w:tcBorders>
              <w:top w:val="nil"/>
              <w:left w:val="nil"/>
              <w:bottom w:val="nil"/>
              <w:right w:val="single" w:sz="2" w:space="0" w:color="auto"/>
            </w:tcBorders>
            <w:shd w:val="clear" w:color="000000" w:fill="FFFFFF"/>
            <w:vAlign w:val="bottom"/>
          </w:tcPr>
          <w:p w14:paraId="39D8B43E" w14:textId="77777777" w:rsidR="007308CD" w:rsidRPr="00856B3D" w:rsidRDefault="007308CD" w:rsidP="004F0E45">
            <w:pPr>
              <w:spacing w:after="0" w:line="240" w:lineRule="auto"/>
              <w:rPr>
                <w:rFonts w:ascii="Garamond" w:eastAsia="Times New Roman" w:hAnsi="Garamond" w:cstheme="minorHAnsi"/>
                <w:color w:val="000000"/>
                <w:lang w:eastAsia="it-IT"/>
              </w:rPr>
            </w:pPr>
          </w:p>
        </w:tc>
        <w:tc>
          <w:tcPr>
            <w:tcW w:w="1646" w:type="pct"/>
            <w:vMerge/>
            <w:tcBorders>
              <w:left w:val="single" w:sz="2" w:space="0" w:color="auto"/>
              <w:bottom w:val="single" w:sz="2" w:space="0" w:color="auto"/>
              <w:right w:val="single" w:sz="2" w:space="0" w:color="auto"/>
            </w:tcBorders>
            <w:shd w:val="clear" w:color="auto" w:fill="00B050"/>
            <w:vAlign w:val="center"/>
          </w:tcPr>
          <w:p w14:paraId="49878777" w14:textId="77777777" w:rsidR="007308CD" w:rsidRPr="008F54C6" w:rsidRDefault="007308CD" w:rsidP="004F0E45">
            <w:pPr>
              <w:spacing w:after="0" w:line="240" w:lineRule="auto"/>
              <w:jc w:val="right"/>
              <w:rPr>
                <w:rFonts w:ascii="Garamond" w:eastAsia="Times New Roman" w:hAnsi="Garamond" w:cstheme="minorHAnsi"/>
                <w:b/>
                <w:bCs/>
                <w:color w:val="FFFFFF"/>
                <w:lang w:eastAsia="it-IT"/>
              </w:rPr>
            </w:pP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F64AB02" w14:textId="68B5FE09" w:rsidR="007308CD" w:rsidRPr="00856B3D" w:rsidRDefault="007308CD" w:rsidP="003D1AE6">
            <w:pPr>
              <w:spacing w:after="0" w:line="240" w:lineRule="auto"/>
              <w:rPr>
                <w:rFonts w:ascii="Garamond" w:eastAsia="Times New Roman" w:hAnsi="Garamond" w:cstheme="minorHAnsi"/>
                <w:lang w:eastAsia="it-IT"/>
              </w:rPr>
            </w:pPr>
            <w:r w:rsidRPr="00856B3D">
              <w:rPr>
                <w:rFonts w:ascii="Garamond" w:eastAsia="Times New Roman" w:hAnsi="Garamond" w:cstheme="minorHAnsi"/>
                <w:lang w:eastAsia="it-IT"/>
              </w:rPr>
              <w:t>□ Titolarità</w:t>
            </w:r>
          </w:p>
        </w:tc>
        <w:tc>
          <w:tcPr>
            <w:tcW w:w="115" w:type="pct"/>
            <w:tcBorders>
              <w:top w:val="nil"/>
              <w:left w:val="single" w:sz="2" w:space="0" w:color="auto"/>
              <w:bottom w:val="nil"/>
              <w:right w:val="nil"/>
            </w:tcBorders>
            <w:shd w:val="clear" w:color="000000" w:fill="FFFFFF"/>
            <w:vAlign w:val="bottom"/>
          </w:tcPr>
          <w:p w14:paraId="04015036" w14:textId="77777777" w:rsidR="007308CD" w:rsidRPr="00856B3D" w:rsidRDefault="007308CD" w:rsidP="004F0E4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vAlign w:val="bottom"/>
          </w:tcPr>
          <w:p w14:paraId="416ECB0F" w14:textId="77777777" w:rsidR="007308CD" w:rsidRPr="00856B3D" w:rsidRDefault="007308CD" w:rsidP="004F0E45">
            <w:pPr>
              <w:spacing w:after="0" w:line="240" w:lineRule="auto"/>
              <w:rPr>
                <w:rFonts w:ascii="Garamond" w:eastAsia="Times New Roman" w:hAnsi="Garamond" w:cstheme="minorHAnsi"/>
                <w:color w:val="000000"/>
                <w:lang w:eastAsia="it-IT"/>
              </w:rPr>
            </w:pPr>
          </w:p>
        </w:tc>
      </w:tr>
      <w:tr w:rsidR="00931239" w:rsidRPr="00856B3D" w14:paraId="788F58D7" w14:textId="77777777" w:rsidTr="00F33733">
        <w:trPr>
          <w:trHeight w:val="567"/>
          <w:jc w:val="center"/>
        </w:trPr>
        <w:tc>
          <w:tcPr>
            <w:tcW w:w="115" w:type="pct"/>
            <w:tcBorders>
              <w:top w:val="nil"/>
              <w:left w:val="nil"/>
              <w:bottom w:val="nil"/>
              <w:right w:val="single" w:sz="2" w:space="0" w:color="auto"/>
            </w:tcBorders>
            <w:shd w:val="clear" w:color="000000" w:fill="FFFFFF"/>
            <w:vAlign w:val="bottom"/>
            <w:hideMark/>
          </w:tcPr>
          <w:p w14:paraId="78374CCA"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tcPr>
          <w:p w14:paraId="7C89EACC" w14:textId="29BD5925" w:rsidR="00F764D9" w:rsidRPr="00856B3D" w:rsidRDefault="00F764D9" w:rsidP="004F0E45">
            <w:pPr>
              <w:spacing w:after="0" w:line="240" w:lineRule="auto"/>
              <w:jc w:val="right"/>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Soggetto Attuatore</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2019968" w14:textId="77777777" w:rsidR="00F764D9" w:rsidRPr="00856B3D" w:rsidRDefault="00F764D9" w:rsidP="004F0E45">
            <w:pPr>
              <w:spacing w:after="0" w:line="240" w:lineRule="auto"/>
              <w:rPr>
                <w:rFonts w:ascii="Garamond" w:eastAsia="Times New Roman" w:hAnsi="Garamond" w:cstheme="minorHAnsi"/>
                <w:lang w:eastAsia="it-IT"/>
              </w:rPr>
            </w:pPr>
            <w:r w:rsidRPr="00856B3D">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vAlign w:val="bottom"/>
            <w:hideMark/>
          </w:tcPr>
          <w:p w14:paraId="22670A04"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vAlign w:val="bottom"/>
            <w:hideMark/>
          </w:tcPr>
          <w:p w14:paraId="65F8101F"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6A67C8" w:rsidRPr="00856B3D" w14:paraId="51F40A65" w14:textId="77777777" w:rsidTr="00F33733">
        <w:trPr>
          <w:trHeight w:val="567"/>
          <w:jc w:val="center"/>
        </w:trPr>
        <w:tc>
          <w:tcPr>
            <w:tcW w:w="115" w:type="pct"/>
            <w:tcBorders>
              <w:top w:val="nil"/>
              <w:left w:val="nil"/>
              <w:bottom w:val="nil"/>
              <w:right w:val="single" w:sz="2" w:space="0" w:color="auto"/>
            </w:tcBorders>
            <w:shd w:val="clear" w:color="000000" w:fill="FFFFFF"/>
            <w:vAlign w:val="bottom"/>
          </w:tcPr>
          <w:p w14:paraId="5C600C4D" w14:textId="77777777" w:rsidR="006A67C8" w:rsidRPr="00856B3D" w:rsidRDefault="006A67C8" w:rsidP="004F0E45">
            <w:pPr>
              <w:spacing w:after="0" w:line="240" w:lineRule="auto"/>
              <w:rPr>
                <w:rFonts w:ascii="Garamond" w:eastAsia="Times New Roman" w:hAnsi="Garamond" w:cstheme="minorHAnsi"/>
                <w:color w:val="000000"/>
                <w:lang w:eastAsia="it-IT"/>
              </w:rPr>
            </w:pP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tcPr>
          <w:p w14:paraId="6BC4C92D" w14:textId="3D86B6AE" w:rsidR="006A67C8" w:rsidRPr="00856B3D" w:rsidRDefault="006A67C8" w:rsidP="004F0E45">
            <w:pPr>
              <w:spacing w:after="0" w:line="240" w:lineRule="auto"/>
              <w:jc w:val="right"/>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Soggetto Realizzatore</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766B011" w14:textId="77777777" w:rsidR="006A67C8" w:rsidRPr="00856B3D" w:rsidRDefault="006A67C8" w:rsidP="004F0E45">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vAlign w:val="bottom"/>
          </w:tcPr>
          <w:p w14:paraId="397D6B98" w14:textId="77777777" w:rsidR="006A67C8" w:rsidRPr="00856B3D" w:rsidRDefault="006A67C8" w:rsidP="004F0E4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vAlign w:val="bottom"/>
          </w:tcPr>
          <w:p w14:paraId="1B9583F5" w14:textId="77777777" w:rsidR="006A67C8" w:rsidRPr="00856B3D" w:rsidRDefault="006A67C8" w:rsidP="004F0E45">
            <w:pPr>
              <w:spacing w:after="0" w:line="240" w:lineRule="auto"/>
              <w:rPr>
                <w:rFonts w:ascii="Garamond" w:eastAsia="Times New Roman" w:hAnsi="Garamond" w:cstheme="minorHAnsi"/>
                <w:color w:val="000000"/>
                <w:lang w:eastAsia="it-IT"/>
              </w:rPr>
            </w:pPr>
          </w:p>
        </w:tc>
      </w:tr>
      <w:tr w:rsidR="00931239" w:rsidRPr="00856B3D" w14:paraId="332275DD" w14:textId="77777777" w:rsidTr="00F33733">
        <w:trPr>
          <w:trHeight w:val="567"/>
          <w:jc w:val="center"/>
        </w:trPr>
        <w:tc>
          <w:tcPr>
            <w:tcW w:w="115" w:type="pct"/>
            <w:tcBorders>
              <w:top w:val="nil"/>
              <w:left w:val="nil"/>
              <w:bottom w:val="nil"/>
              <w:right w:val="single" w:sz="2" w:space="0" w:color="auto"/>
            </w:tcBorders>
            <w:shd w:val="clear" w:color="000000" w:fill="FFFFFF"/>
            <w:vAlign w:val="bottom"/>
            <w:hideMark/>
          </w:tcPr>
          <w:p w14:paraId="2E50194E"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51E7A013" w14:textId="77777777" w:rsidR="00F764D9" w:rsidRPr="00856B3D" w:rsidRDefault="00F764D9" w:rsidP="004F0E45">
            <w:pPr>
              <w:spacing w:after="0" w:line="240" w:lineRule="auto"/>
              <w:jc w:val="right"/>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CUP definitivo</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DF4D178" w14:textId="77777777" w:rsidR="00F764D9" w:rsidRPr="00856B3D" w:rsidRDefault="00F764D9" w:rsidP="004F0E45">
            <w:pPr>
              <w:spacing w:after="0" w:line="240" w:lineRule="auto"/>
              <w:rPr>
                <w:rFonts w:ascii="Garamond" w:eastAsia="Times New Roman" w:hAnsi="Garamond" w:cstheme="minorHAnsi"/>
                <w:lang w:eastAsia="it-IT"/>
              </w:rPr>
            </w:pPr>
            <w:r w:rsidRPr="00856B3D">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noWrap/>
            <w:vAlign w:val="bottom"/>
            <w:hideMark/>
          </w:tcPr>
          <w:p w14:paraId="7414B6E4"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59B941E9" w14:textId="77777777" w:rsidR="00F764D9" w:rsidRPr="00856B3D" w:rsidRDefault="00F764D9" w:rsidP="004F0E4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4E6685" w:rsidRPr="00856B3D" w14:paraId="31AB0013" w14:textId="77777777" w:rsidTr="00F33733">
        <w:trPr>
          <w:trHeight w:val="552"/>
          <w:jc w:val="center"/>
        </w:trPr>
        <w:tc>
          <w:tcPr>
            <w:tcW w:w="115" w:type="pct"/>
            <w:tcBorders>
              <w:top w:val="nil"/>
              <w:left w:val="nil"/>
              <w:bottom w:val="nil"/>
              <w:right w:val="single" w:sz="2" w:space="0" w:color="auto"/>
            </w:tcBorders>
            <w:shd w:val="clear" w:color="000000" w:fill="FFFFFF"/>
            <w:vAlign w:val="bottom"/>
          </w:tcPr>
          <w:p w14:paraId="2FAB3A39" w14:textId="77777777" w:rsidR="004E6685" w:rsidRPr="00856B3D" w:rsidRDefault="004E6685" w:rsidP="004E6685">
            <w:pPr>
              <w:spacing w:after="0" w:line="240" w:lineRule="auto"/>
              <w:rPr>
                <w:rFonts w:ascii="Garamond" w:eastAsia="Times New Roman" w:hAnsi="Garamond" w:cstheme="minorHAnsi"/>
                <w:color w:val="000000"/>
                <w:lang w:eastAsia="it-IT"/>
              </w:rPr>
            </w:pPr>
          </w:p>
        </w:tc>
        <w:tc>
          <w:tcPr>
            <w:tcW w:w="1646" w:type="pct"/>
            <w:tcBorders>
              <w:top w:val="single" w:sz="2" w:space="0" w:color="auto"/>
              <w:left w:val="single" w:sz="2" w:space="0" w:color="auto"/>
              <w:right w:val="single" w:sz="2" w:space="0" w:color="auto"/>
            </w:tcBorders>
            <w:shd w:val="clear" w:color="auto" w:fill="00B050"/>
            <w:vAlign w:val="center"/>
          </w:tcPr>
          <w:p w14:paraId="56E55E31" w14:textId="2E171562" w:rsidR="004E6685" w:rsidRPr="008F54C6" w:rsidRDefault="004E6685" w:rsidP="004E6685">
            <w:pPr>
              <w:spacing w:after="0" w:line="240" w:lineRule="auto"/>
              <w:jc w:val="right"/>
              <w:rPr>
                <w:rFonts w:ascii="Garamond" w:eastAsia="Times New Roman" w:hAnsi="Garamond" w:cstheme="minorHAnsi"/>
                <w:b/>
                <w:bCs/>
                <w:color w:val="FFFFFF"/>
                <w:lang w:eastAsia="it-IT"/>
              </w:rPr>
            </w:pPr>
            <w:r w:rsidRPr="008F54C6">
              <w:rPr>
                <w:rFonts w:ascii="Garamond" w:eastAsia="Times New Roman" w:hAnsi="Garamond" w:cstheme="minorHAnsi"/>
                <w:b/>
                <w:bCs/>
                <w:color w:val="FFFFFF"/>
                <w:lang w:eastAsia="it-IT"/>
              </w:rPr>
              <w:t>Tagging</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85017AC" w14:textId="77777777" w:rsidR="004E6685" w:rsidRPr="00AE482A" w:rsidRDefault="004E6685" w:rsidP="004E6685">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85B7490" w14:textId="23A8ECF0" w:rsidR="004E6685" w:rsidRPr="008F54C6" w:rsidRDefault="004E6685" w:rsidP="004E6685">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115" w:type="pct"/>
            <w:tcBorders>
              <w:top w:val="nil"/>
              <w:left w:val="single" w:sz="2" w:space="0" w:color="auto"/>
              <w:bottom w:val="nil"/>
              <w:right w:val="nil"/>
            </w:tcBorders>
            <w:shd w:val="clear" w:color="000000" w:fill="FFFFFF"/>
            <w:noWrap/>
            <w:vAlign w:val="bottom"/>
          </w:tcPr>
          <w:p w14:paraId="368ED7BC" w14:textId="77777777" w:rsidR="004E6685" w:rsidRPr="00856B3D" w:rsidRDefault="004E6685" w:rsidP="004E6685">
            <w:pPr>
              <w:spacing w:after="0" w:line="240" w:lineRule="auto"/>
              <w:rPr>
                <w:rFonts w:ascii="Garamond" w:eastAsia="Times New Roman" w:hAnsi="Garamond" w:cstheme="minorHAnsi"/>
                <w:color w:val="000000"/>
                <w:lang w:eastAsia="it-IT"/>
              </w:rPr>
            </w:pPr>
          </w:p>
          <w:p w14:paraId="27938E55" w14:textId="1F69BD46" w:rsidR="004E6685" w:rsidRPr="00856B3D" w:rsidRDefault="004E6685" w:rsidP="004E668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62C81A6F" w14:textId="77777777" w:rsidR="004E6685" w:rsidRPr="00856B3D" w:rsidRDefault="004E6685" w:rsidP="004E6685">
            <w:pPr>
              <w:spacing w:after="0" w:line="240" w:lineRule="auto"/>
              <w:rPr>
                <w:rFonts w:ascii="Garamond" w:eastAsia="Times New Roman" w:hAnsi="Garamond" w:cstheme="minorHAnsi"/>
                <w:color w:val="000000"/>
                <w:lang w:eastAsia="it-IT"/>
              </w:rPr>
            </w:pPr>
          </w:p>
        </w:tc>
      </w:tr>
      <w:tr w:rsidR="004E6685" w:rsidRPr="00856B3D" w14:paraId="7CE493AE" w14:textId="77777777" w:rsidTr="00F33733">
        <w:trPr>
          <w:trHeight w:val="291"/>
          <w:jc w:val="center"/>
        </w:trPr>
        <w:tc>
          <w:tcPr>
            <w:tcW w:w="115" w:type="pct"/>
            <w:tcBorders>
              <w:top w:val="nil"/>
              <w:left w:val="nil"/>
              <w:bottom w:val="nil"/>
              <w:right w:val="single" w:sz="2" w:space="0" w:color="auto"/>
            </w:tcBorders>
            <w:shd w:val="clear" w:color="000000" w:fill="FFFFFF"/>
            <w:vAlign w:val="bottom"/>
          </w:tcPr>
          <w:p w14:paraId="35010B6C" w14:textId="77777777" w:rsidR="004E6685" w:rsidRPr="00856B3D" w:rsidRDefault="004E6685" w:rsidP="004E6685">
            <w:pPr>
              <w:spacing w:after="0" w:line="240" w:lineRule="auto"/>
              <w:rPr>
                <w:rFonts w:ascii="Garamond" w:eastAsia="Times New Roman" w:hAnsi="Garamond" w:cstheme="minorHAnsi"/>
                <w:color w:val="000000"/>
                <w:lang w:eastAsia="it-IT"/>
              </w:rPr>
            </w:pPr>
          </w:p>
        </w:tc>
        <w:tc>
          <w:tcPr>
            <w:tcW w:w="1646" w:type="pct"/>
            <w:tcBorders>
              <w:top w:val="single" w:sz="2" w:space="0" w:color="auto"/>
              <w:left w:val="single" w:sz="2" w:space="0" w:color="auto"/>
              <w:right w:val="single" w:sz="2" w:space="0" w:color="auto"/>
            </w:tcBorders>
            <w:shd w:val="clear" w:color="auto" w:fill="00B050"/>
            <w:vAlign w:val="center"/>
          </w:tcPr>
          <w:p w14:paraId="04200EAC" w14:textId="338ECF47" w:rsidR="004E6685" w:rsidRPr="008F54C6" w:rsidRDefault="004E6685" w:rsidP="004E6685">
            <w:pPr>
              <w:spacing w:after="0" w:line="240" w:lineRule="auto"/>
              <w:jc w:val="right"/>
              <w:rPr>
                <w:rFonts w:ascii="Garamond" w:eastAsia="Times New Roman" w:hAnsi="Garamond" w:cstheme="minorHAnsi"/>
                <w:b/>
                <w:bCs/>
                <w:color w:val="FFFFFF"/>
                <w:lang w:eastAsia="it-IT"/>
              </w:rPr>
            </w:pPr>
            <w:r w:rsidRPr="008F54C6">
              <w:rPr>
                <w:rFonts w:ascii="Garamond" w:eastAsia="Times New Roman" w:hAnsi="Garamond" w:cstheme="minorHAnsi"/>
                <w:b/>
                <w:bCs/>
                <w:color w:val="FFFFFF"/>
                <w:lang w:eastAsia="it-IT"/>
              </w:rPr>
              <w:t>Priorità</w:t>
            </w:r>
            <w:r>
              <w:rPr>
                <w:rFonts w:ascii="Garamond" w:eastAsia="Times New Roman" w:hAnsi="Garamond" w:cstheme="minorHAnsi"/>
                <w:b/>
                <w:bCs/>
                <w:color w:val="FFFFFF"/>
                <w:lang w:eastAsia="it-IT"/>
              </w:rPr>
              <w:t>/principi</w:t>
            </w:r>
            <w:r w:rsidRPr="008F54C6">
              <w:rPr>
                <w:rFonts w:ascii="Garamond" w:eastAsia="Times New Roman" w:hAnsi="Garamond" w:cstheme="minorHAnsi"/>
                <w:b/>
                <w:bCs/>
                <w:color w:val="FFFFFF"/>
                <w:lang w:eastAsia="it-IT"/>
              </w:rPr>
              <w:t xml:space="preserve"> trasversali PNRR</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9710C6" w14:textId="77777777" w:rsidR="004E6685" w:rsidRPr="00AE482A" w:rsidRDefault="004E6685" w:rsidP="004E6685">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0D6B31CE" w14:textId="77777777" w:rsidR="004E6685" w:rsidRPr="00AE482A" w:rsidRDefault="004E6685" w:rsidP="004E6685">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64627650" w14:textId="77777777" w:rsidR="004E6685" w:rsidRPr="00AE482A" w:rsidRDefault="004E6685" w:rsidP="004E6685">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5CDF8731" w14:textId="3061CA08" w:rsidR="004E6685" w:rsidRPr="00856B3D" w:rsidRDefault="004E6685" w:rsidP="004E6685">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115" w:type="pct"/>
            <w:tcBorders>
              <w:top w:val="nil"/>
              <w:left w:val="single" w:sz="2" w:space="0" w:color="auto"/>
              <w:bottom w:val="nil"/>
              <w:right w:val="nil"/>
            </w:tcBorders>
            <w:shd w:val="clear" w:color="000000" w:fill="FFFFFF"/>
            <w:noWrap/>
            <w:vAlign w:val="bottom"/>
          </w:tcPr>
          <w:p w14:paraId="0652512D" w14:textId="77777777" w:rsidR="004E6685" w:rsidRPr="00856B3D" w:rsidRDefault="004E6685" w:rsidP="004E668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1F00CDD1" w14:textId="77777777" w:rsidR="004E6685" w:rsidRPr="00856B3D" w:rsidRDefault="004E6685" w:rsidP="004E6685">
            <w:pPr>
              <w:spacing w:after="0" w:line="240" w:lineRule="auto"/>
              <w:rPr>
                <w:rFonts w:ascii="Garamond" w:eastAsia="Times New Roman" w:hAnsi="Garamond" w:cstheme="minorHAnsi"/>
                <w:color w:val="000000"/>
                <w:lang w:eastAsia="it-IT"/>
              </w:rPr>
            </w:pPr>
          </w:p>
        </w:tc>
      </w:tr>
      <w:tr w:rsidR="004E6685" w:rsidRPr="00856B3D" w14:paraId="54DB775E" w14:textId="77777777" w:rsidTr="00F33733">
        <w:trPr>
          <w:trHeight w:val="567"/>
          <w:jc w:val="center"/>
        </w:trPr>
        <w:tc>
          <w:tcPr>
            <w:tcW w:w="115" w:type="pct"/>
            <w:tcBorders>
              <w:top w:val="nil"/>
              <w:left w:val="nil"/>
              <w:bottom w:val="nil"/>
              <w:right w:val="single" w:sz="2" w:space="0" w:color="auto"/>
            </w:tcBorders>
            <w:shd w:val="clear" w:color="000000" w:fill="FFFFFF"/>
            <w:vAlign w:val="bottom"/>
            <w:hideMark/>
          </w:tcPr>
          <w:p w14:paraId="4C10808B" w14:textId="77777777" w:rsidR="004E6685" w:rsidRPr="00856B3D" w:rsidRDefault="004E6685" w:rsidP="004E668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3020257F" w14:textId="30EC2977" w:rsidR="004E6685" w:rsidRPr="00856B3D" w:rsidRDefault="004E6685" w:rsidP="004E6685">
            <w:pPr>
              <w:spacing w:after="0" w:line="240" w:lineRule="auto"/>
              <w:jc w:val="right"/>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Data di avvio e conclusione</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20EC353" w14:textId="33923675" w:rsidR="004E6685" w:rsidRPr="00856B3D" w:rsidRDefault="004E6685" w:rsidP="004E6685">
            <w:pPr>
              <w:spacing w:after="0" w:line="240" w:lineRule="auto"/>
              <w:rPr>
                <w:rFonts w:ascii="Garamond" w:eastAsia="Times New Roman" w:hAnsi="Garamond" w:cstheme="minorHAnsi"/>
                <w:lang w:eastAsia="it-IT"/>
              </w:rPr>
            </w:pPr>
            <w:r w:rsidRPr="00856B3D">
              <w:rPr>
                <w:rFonts w:ascii="Garamond" w:eastAsia="Times New Roman" w:hAnsi="Garamond" w:cstheme="minorHAnsi"/>
                <w:lang w:eastAsia="it-IT"/>
              </w:rPr>
              <w:t>Avvio: [___________]</w:t>
            </w:r>
          </w:p>
          <w:p w14:paraId="5C4B3A2C" w14:textId="7C996F8B" w:rsidR="004E6685" w:rsidRPr="00856B3D" w:rsidRDefault="004E6685" w:rsidP="004E6685">
            <w:pPr>
              <w:spacing w:after="0" w:line="240" w:lineRule="auto"/>
              <w:rPr>
                <w:rFonts w:ascii="Garamond" w:eastAsia="Times New Roman" w:hAnsi="Garamond" w:cstheme="minorHAnsi"/>
                <w:lang w:eastAsia="it-IT"/>
              </w:rPr>
            </w:pPr>
            <w:r w:rsidRPr="00856B3D">
              <w:rPr>
                <w:rFonts w:ascii="Garamond" w:eastAsia="Times New Roman" w:hAnsi="Garamond" w:cstheme="minorHAnsi"/>
                <w:lang w:eastAsia="it-IT"/>
              </w:rPr>
              <w:t>Conclusione: [___________]</w:t>
            </w:r>
          </w:p>
        </w:tc>
        <w:tc>
          <w:tcPr>
            <w:tcW w:w="115" w:type="pct"/>
            <w:tcBorders>
              <w:top w:val="nil"/>
              <w:left w:val="single" w:sz="2" w:space="0" w:color="auto"/>
              <w:bottom w:val="nil"/>
              <w:right w:val="nil"/>
            </w:tcBorders>
            <w:shd w:val="clear" w:color="000000" w:fill="FFFFFF"/>
            <w:noWrap/>
            <w:vAlign w:val="bottom"/>
            <w:hideMark/>
          </w:tcPr>
          <w:p w14:paraId="4D039D4C" w14:textId="77777777" w:rsidR="004E6685" w:rsidRPr="00856B3D" w:rsidRDefault="004E6685" w:rsidP="004E668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1EB65B5B" w14:textId="77777777" w:rsidR="004E6685" w:rsidRPr="00856B3D" w:rsidRDefault="004E6685" w:rsidP="004E668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4E6685" w:rsidRPr="00856B3D" w14:paraId="4FA7E3D1" w14:textId="77777777" w:rsidTr="008B2520">
        <w:trPr>
          <w:trHeight w:val="567"/>
          <w:jc w:val="center"/>
        </w:trPr>
        <w:tc>
          <w:tcPr>
            <w:tcW w:w="115" w:type="pct"/>
            <w:tcBorders>
              <w:top w:val="nil"/>
              <w:left w:val="nil"/>
              <w:bottom w:val="nil"/>
              <w:right w:val="single" w:sz="2" w:space="0" w:color="auto"/>
            </w:tcBorders>
            <w:shd w:val="clear" w:color="000000" w:fill="FFFFFF"/>
            <w:vAlign w:val="bottom"/>
            <w:hideMark/>
          </w:tcPr>
          <w:p w14:paraId="027F2BAA" w14:textId="77777777" w:rsidR="004E6685" w:rsidRPr="00856B3D" w:rsidRDefault="004E6685" w:rsidP="004E668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63BADC6B" w14:textId="63E817D2" w:rsidR="004E6685" w:rsidRPr="00856B3D" w:rsidRDefault="004E6685" w:rsidP="004E6685">
            <w:pPr>
              <w:spacing w:after="0" w:line="240" w:lineRule="auto"/>
              <w:jc w:val="right"/>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Costo totale progetto (€)</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2A6CF8A" w14:textId="0B3FE6F2" w:rsidR="004E6685" w:rsidRPr="00856B3D" w:rsidRDefault="004E6685" w:rsidP="004E6685">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noWrap/>
            <w:vAlign w:val="bottom"/>
            <w:hideMark/>
          </w:tcPr>
          <w:p w14:paraId="2474A35F" w14:textId="77777777" w:rsidR="004E6685" w:rsidRPr="00856B3D" w:rsidRDefault="004E6685" w:rsidP="004E668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29AC3CDE" w14:textId="77777777" w:rsidR="004E6685" w:rsidRPr="00856B3D" w:rsidRDefault="004E6685" w:rsidP="004E6685">
            <w:pPr>
              <w:spacing w:after="0" w:line="240" w:lineRule="auto"/>
              <w:rPr>
                <w:rFonts w:ascii="Garamond" w:eastAsia="Times New Roman" w:hAnsi="Garamond" w:cstheme="minorHAnsi"/>
                <w:color w:val="000000"/>
                <w:lang w:eastAsia="it-IT"/>
              </w:rPr>
            </w:pPr>
            <w:r w:rsidRPr="00856B3D">
              <w:rPr>
                <w:rFonts w:ascii="Garamond" w:eastAsia="Times New Roman" w:hAnsi="Garamond" w:cstheme="minorHAnsi"/>
                <w:color w:val="000000"/>
                <w:lang w:eastAsia="it-IT"/>
              </w:rPr>
              <w:t> </w:t>
            </w:r>
          </w:p>
        </w:tc>
      </w:tr>
      <w:tr w:rsidR="004E6685" w:rsidRPr="00856B3D" w14:paraId="2D0E8492" w14:textId="77777777" w:rsidTr="00F33733">
        <w:trPr>
          <w:trHeight w:val="567"/>
          <w:jc w:val="center"/>
        </w:trPr>
        <w:tc>
          <w:tcPr>
            <w:tcW w:w="115" w:type="pct"/>
            <w:tcBorders>
              <w:top w:val="nil"/>
              <w:left w:val="nil"/>
              <w:bottom w:val="nil"/>
              <w:right w:val="single" w:sz="2" w:space="0" w:color="auto"/>
            </w:tcBorders>
            <w:shd w:val="clear" w:color="000000" w:fill="FFFFFF"/>
            <w:vAlign w:val="bottom"/>
          </w:tcPr>
          <w:p w14:paraId="3C13C3F8" w14:textId="77777777" w:rsidR="004E6685" w:rsidRPr="00856B3D" w:rsidRDefault="004E6685" w:rsidP="004E6685">
            <w:pPr>
              <w:spacing w:after="0" w:line="240" w:lineRule="auto"/>
              <w:rPr>
                <w:rFonts w:ascii="Garamond" w:eastAsia="Times New Roman" w:hAnsi="Garamond" w:cstheme="minorHAnsi"/>
                <w:color w:val="000000"/>
                <w:lang w:eastAsia="it-IT"/>
              </w:rPr>
            </w:pP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tcPr>
          <w:p w14:paraId="5D51CBA6" w14:textId="66C68BC8" w:rsidR="004E6685" w:rsidRPr="00856B3D" w:rsidRDefault="004E6685" w:rsidP="004E668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w:t>
            </w:r>
            <w:r w:rsidRPr="00856B3D">
              <w:rPr>
                <w:rFonts w:ascii="Garamond" w:eastAsia="Times New Roman" w:hAnsi="Garamond" w:cstheme="minorHAnsi"/>
                <w:b/>
                <w:bCs/>
                <w:color w:val="FFFFFF"/>
                <w:lang w:eastAsia="it-IT"/>
              </w:rPr>
              <w:t xml:space="preserve">i cui </w:t>
            </w:r>
            <w:r>
              <w:rPr>
                <w:rFonts w:ascii="Garamond" w:eastAsia="Times New Roman" w:hAnsi="Garamond" w:cstheme="minorHAnsi"/>
                <w:b/>
                <w:bCs/>
                <w:color w:val="FFFFFF"/>
                <w:lang w:eastAsia="it-IT"/>
              </w:rPr>
              <w:t>C</w:t>
            </w:r>
            <w:r w:rsidRPr="00856B3D">
              <w:rPr>
                <w:rFonts w:ascii="Garamond" w:eastAsia="Times New Roman" w:hAnsi="Garamond" w:cstheme="minorHAnsi"/>
                <w:b/>
                <w:bCs/>
                <w:color w:val="FFFFFF"/>
                <w:lang w:eastAsia="it-IT"/>
              </w:rPr>
              <w:t>osto ammesso PNRR</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5FE7A58" w14:textId="2D8B8D7C" w:rsidR="004E6685" w:rsidRPr="00856B3D" w:rsidRDefault="004E6685" w:rsidP="004E6685">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noWrap/>
            <w:vAlign w:val="bottom"/>
          </w:tcPr>
          <w:p w14:paraId="2EA8500C" w14:textId="77777777" w:rsidR="004E6685" w:rsidRPr="00856B3D" w:rsidRDefault="004E6685" w:rsidP="004E668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0A139A2E" w14:textId="77777777" w:rsidR="004E6685" w:rsidRPr="00856B3D" w:rsidRDefault="004E6685" w:rsidP="004E6685">
            <w:pPr>
              <w:spacing w:after="0" w:line="240" w:lineRule="auto"/>
              <w:rPr>
                <w:rFonts w:ascii="Garamond" w:eastAsia="Times New Roman" w:hAnsi="Garamond" w:cstheme="minorHAnsi"/>
                <w:color w:val="000000"/>
                <w:lang w:eastAsia="it-IT"/>
              </w:rPr>
            </w:pPr>
          </w:p>
        </w:tc>
      </w:tr>
      <w:tr w:rsidR="009D4CB8" w:rsidRPr="00856B3D" w14:paraId="6D2DFE05" w14:textId="77777777" w:rsidTr="00F33733">
        <w:trPr>
          <w:trHeight w:val="567"/>
          <w:jc w:val="center"/>
        </w:trPr>
        <w:tc>
          <w:tcPr>
            <w:tcW w:w="115" w:type="pct"/>
            <w:tcBorders>
              <w:top w:val="nil"/>
              <w:left w:val="nil"/>
              <w:bottom w:val="nil"/>
              <w:right w:val="single" w:sz="2" w:space="0" w:color="auto"/>
            </w:tcBorders>
            <w:shd w:val="clear" w:color="000000" w:fill="FFFFFF"/>
            <w:vAlign w:val="bottom"/>
          </w:tcPr>
          <w:p w14:paraId="5E5DC955" w14:textId="77777777" w:rsidR="009D4CB8" w:rsidRPr="00856B3D" w:rsidRDefault="009D4CB8" w:rsidP="004E6685">
            <w:pPr>
              <w:spacing w:after="0" w:line="240" w:lineRule="auto"/>
              <w:rPr>
                <w:rFonts w:ascii="Garamond" w:eastAsia="Times New Roman" w:hAnsi="Garamond" w:cstheme="minorHAnsi"/>
                <w:color w:val="000000"/>
                <w:lang w:eastAsia="it-IT"/>
              </w:rPr>
            </w:pP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tcPr>
          <w:p w14:paraId="4F019BF1" w14:textId="46D97637" w:rsidR="009D4CB8" w:rsidRPr="008B2520" w:rsidRDefault="009D4CB8" w:rsidP="004E6685">
            <w:pPr>
              <w:spacing w:after="0" w:line="240" w:lineRule="auto"/>
              <w:jc w:val="right"/>
              <w:rPr>
                <w:rFonts w:ascii="Garamond" w:eastAsia="Times New Roman" w:hAnsi="Garamond" w:cstheme="minorHAnsi"/>
                <w:b/>
                <w:bCs/>
                <w:color w:val="FFFFFF"/>
                <w:lang w:eastAsia="it-IT"/>
              </w:rPr>
            </w:pPr>
            <w:r w:rsidRPr="008B2520">
              <w:rPr>
                <w:rFonts w:ascii="Garamond" w:eastAsia="Times New Roman" w:hAnsi="Garamond" w:cstheme="minorHAnsi"/>
                <w:b/>
                <w:bCs/>
                <w:color w:val="FFFFFF"/>
                <w:lang w:eastAsia="it-IT"/>
              </w:rPr>
              <w:t>Verbale di campionamento</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BC85322" w14:textId="77777777" w:rsidR="009D4CB8" w:rsidRPr="008B2520" w:rsidRDefault="009D4CB8" w:rsidP="004E6685">
            <w:pPr>
              <w:spacing w:after="0" w:line="240" w:lineRule="auto"/>
              <w:rPr>
                <w:rFonts w:ascii="Garamond" w:eastAsia="Times New Roman" w:hAnsi="Garamond" w:cstheme="minorHAnsi"/>
                <w:b/>
                <w:bCs/>
                <w:color w:val="FFFFFF"/>
                <w:lang w:eastAsia="it-IT"/>
              </w:rPr>
            </w:pPr>
          </w:p>
        </w:tc>
        <w:tc>
          <w:tcPr>
            <w:tcW w:w="115" w:type="pct"/>
            <w:tcBorders>
              <w:top w:val="nil"/>
              <w:left w:val="single" w:sz="2" w:space="0" w:color="auto"/>
              <w:bottom w:val="nil"/>
              <w:right w:val="nil"/>
            </w:tcBorders>
            <w:shd w:val="clear" w:color="000000" w:fill="FFFFFF"/>
            <w:noWrap/>
            <w:vAlign w:val="bottom"/>
          </w:tcPr>
          <w:p w14:paraId="1F29E604" w14:textId="77777777" w:rsidR="009D4CB8" w:rsidRPr="00856B3D" w:rsidRDefault="009D4CB8" w:rsidP="004E668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2569F6CE" w14:textId="77777777" w:rsidR="009D4CB8" w:rsidRPr="00856B3D" w:rsidRDefault="009D4CB8" w:rsidP="004E6685">
            <w:pPr>
              <w:spacing w:after="0" w:line="240" w:lineRule="auto"/>
              <w:rPr>
                <w:rFonts w:ascii="Garamond" w:eastAsia="Times New Roman" w:hAnsi="Garamond" w:cstheme="minorHAnsi"/>
                <w:color w:val="000000"/>
                <w:lang w:eastAsia="it-IT"/>
              </w:rPr>
            </w:pPr>
          </w:p>
        </w:tc>
      </w:tr>
      <w:tr w:rsidR="004E6685" w:rsidRPr="00856B3D" w14:paraId="35A14958" w14:textId="77777777" w:rsidTr="00F33733">
        <w:trPr>
          <w:trHeight w:val="567"/>
          <w:jc w:val="center"/>
        </w:trPr>
        <w:tc>
          <w:tcPr>
            <w:tcW w:w="115" w:type="pct"/>
            <w:tcBorders>
              <w:top w:val="nil"/>
              <w:left w:val="nil"/>
              <w:bottom w:val="nil"/>
              <w:right w:val="single" w:sz="2" w:space="0" w:color="auto"/>
            </w:tcBorders>
            <w:shd w:val="clear" w:color="000000" w:fill="FFFFFF"/>
            <w:vAlign w:val="bottom"/>
          </w:tcPr>
          <w:p w14:paraId="54728D94" w14:textId="77777777" w:rsidR="004E6685" w:rsidRPr="00856B3D" w:rsidRDefault="004E6685" w:rsidP="004E6685">
            <w:pPr>
              <w:spacing w:after="0" w:line="240" w:lineRule="auto"/>
              <w:rPr>
                <w:rFonts w:ascii="Garamond" w:eastAsia="Times New Roman" w:hAnsi="Garamond" w:cstheme="minorHAnsi"/>
                <w:color w:val="000000"/>
                <w:lang w:eastAsia="it-IT"/>
              </w:rPr>
            </w:pPr>
          </w:p>
        </w:tc>
        <w:tc>
          <w:tcPr>
            <w:tcW w:w="1646" w:type="pct"/>
            <w:tcBorders>
              <w:top w:val="single" w:sz="2" w:space="0" w:color="auto"/>
              <w:left w:val="single" w:sz="2" w:space="0" w:color="auto"/>
              <w:bottom w:val="single" w:sz="2" w:space="0" w:color="auto"/>
              <w:right w:val="single" w:sz="2" w:space="0" w:color="auto"/>
            </w:tcBorders>
            <w:shd w:val="clear" w:color="auto" w:fill="00B050"/>
            <w:vAlign w:val="center"/>
          </w:tcPr>
          <w:p w14:paraId="18F35F2F" w14:textId="77777777" w:rsidR="004E6685" w:rsidRDefault="004E6685" w:rsidP="004E6685">
            <w:pPr>
              <w:spacing w:after="0" w:line="240" w:lineRule="auto"/>
              <w:jc w:val="right"/>
              <w:rPr>
                <w:rFonts w:ascii="Garamond" w:eastAsia="Times New Roman" w:hAnsi="Garamond" w:cstheme="minorHAnsi"/>
                <w:b/>
                <w:bCs/>
                <w:color w:val="FFFFFF"/>
                <w:lang w:eastAsia="it-IT"/>
              </w:rPr>
            </w:pPr>
            <w:r w:rsidRPr="008F54C6">
              <w:rPr>
                <w:rFonts w:ascii="Garamond" w:eastAsia="Times New Roman" w:hAnsi="Garamond" w:cstheme="minorHAnsi"/>
                <w:b/>
                <w:bCs/>
                <w:color w:val="FFFFFF"/>
                <w:lang w:eastAsia="it-IT"/>
              </w:rPr>
              <w:t>Luogo di conservazione della documentazione</w:t>
            </w:r>
          </w:p>
          <w:p w14:paraId="49AE391D" w14:textId="04199724" w:rsidR="004E6685" w:rsidRPr="008F54C6" w:rsidRDefault="004E6685" w:rsidP="004E6685">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00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BD1D8EA" w14:textId="69ED58C3" w:rsidR="004E6685" w:rsidRPr="00800590" w:rsidRDefault="004E6685" w:rsidP="004E6685">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noWrap/>
            <w:vAlign w:val="bottom"/>
          </w:tcPr>
          <w:p w14:paraId="7C7B5881" w14:textId="77777777" w:rsidR="004E6685" w:rsidRPr="00856B3D" w:rsidRDefault="004E6685" w:rsidP="004E668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22FF425A" w14:textId="77777777" w:rsidR="004E6685" w:rsidRPr="00856B3D" w:rsidRDefault="004E6685" w:rsidP="004E6685">
            <w:pPr>
              <w:spacing w:after="0" w:line="240" w:lineRule="auto"/>
              <w:rPr>
                <w:rFonts w:ascii="Garamond" w:eastAsia="Times New Roman" w:hAnsi="Garamond" w:cstheme="minorHAnsi"/>
                <w:color w:val="000000"/>
                <w:lang w:eastAsia="it-IT"/>
              </w:rPr>
            </w:pPr>
          </w:p>
        </w:tc>
      </w:tr>
    </w:tbl>
    <w:p w14:paraId="5D470DF1" w14:textId="307CBB0E" w:rsidR="00261237" w:rsidRPr="00856B3D" w:rsidRDefault="00261237">
      <w:pPr>
        <w:sectPr w:rsidR="00261237" w:rsidRPr="00856B3D" w:rsidSect="00261237">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pPr>
    </w:p>
    <w:p w14:paraId="703A45A1" w14:textId="07E7A8E5" w:rsidR="00127AC0" w:rsidRPr="00856B3D" w:rsidRDefault="00127AC0"/>
    <w:tbl>
      <w:tblPr>
        <w:tblW w:w="53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3"/>
        <w:gridCol w:w="5093"/>
        <w:gridCol w:w="404"/>
        <w:gridCol w:w="500"/>
        <w:gridCol w:w="585"/>
        <w:gridCol w:w="2669"/>
        <w:gridCol w:w="2675"/>
        <w:gridCol w:w="2936"/>
      </w:tblGrid>
      <w:tr w:rsidR="00B81FB4" w:rsidRPr="00856B3D" w14:paraId="034C4867" w14:textId="77777777" w:rsidTr="00C74572">
        <w:trPr>
          <w:trHeight w:val="817"/>
          <w:tblHeader/>
        </w:trPr>
        <w:tc>
          <w:tcPr>
            <w:tcW w:w="1809" w:type="pct"/>
            <w:gridSpan w:val="2"/>
            <w:shd w:val="clear" w:color="auto" w:fill="00B050"/>
            <w:vAlign w:val="center"/>
            <w:hideMark/>
          </w:tcPr>
          <w:p w14:paraId="27F10178" w14:textId="2D27E6A1" w:rsidR="00482081" w:rsidRPr="00856B3D" w:rsidRDefault="005C73D4" w:rsidP="005C73D4">
            <w:pPr>
              <w:spacing w:after="0" w:line="240" w:lineRule="auto"/>
              <w:jc w:val="both"/>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 xml:space="preserve">Verifica </w:t>
            </w:r>
            <w:r w:rsidRPr="00856B3D">
              <w:rPr>
                <w:rFonts w:ascii="Garamond" w:eastAsia="Times New Roman" w:hAnsi="Garamond" w:cstheme="minorHAnsi"/>
                <w:b/>
                <w:bCs/>
                <w:i/>
                <w:iCs/>
                <w:color w:val="FFFFFF"/>
                <w:lang w:eastAsia="it-IT"/>
              </w:rPr>
              <w:t>desk</w:t>
            </w:r>
            <w:r w:rsidRPr="00856B3D">
              <w:rPr>
                <w:rFonts w:ascii="Garamond" w:eastAsia="Times New Roman" w:hAnsi="Garamond" w:cstheme="minorHAnsi"/>
                <w:b/>
                <w:bCs/>
                <w:color w:val="FFFFFF"/>
                <w:lang w:eastAsia="it-IT"/>
              </w:rPr>
              <w:t xml:space="preserve"> amministrativo-contabile delle spese rendicontate </w:t>
            </w:r>
            <w:r w:rsidR="005C5AD8" w:rsidRPr="00856B3D">
              <w:rPr>
                <w:rFonts w:ascii="Garamond" w:eastAsia="Times New Roman" w:hAnsi="Garamond" w:cstheme="minorHAnsi"/>
                <w:b/>
                <w:bCs/>
                <w:color w:val="FFFFFF"/>
                <w:lang w:eastAsia="it-IT"/>
              </w:rPr>
              <w:t>a costi reali</w:t>
            </w:r>
            <w:r w:rsidR="002C1F69" w:rsidRPr="00856B3D">
              <w:rPr>
                <w:rFonts w:ascii="Garamond" w:eastAsia="Times New Roman" w:hAnsi="Garamond" w:cstheme="minorHAnsi"/>
                <w:b/>
                <w:bCs/>
                <w:color w:val="FFFFFF"/>
                <w:lang w:eastAsia="it-IT"/>
              </w:rPr>
              <w:t xml:space="preserve"> (lavori, beni e servizi)</w:t>
            </w:r>
          </w:p>
        </w:tc>
        <w:tc>
          <w:tcPr>
            <w:tcW w:w="132" w:type="pct"/>
            <w:shd w:val="clear" w:color="auto" w:fill="00B050"/>
            <w:vAlign w:val="center"/>
            <w:hideMark/>
          </w:tcPr>
          <w:p w14:paraId="63D2308F" w14:textId="77777777" w:rsidR="00482081" w:rsidRPr="00856B3D" w:rsidRDefault="00482081" w:rsidP="004F0E45">
            <w:pPr>
              <w:spacing w:after="0" w:line="240" w:lineRule="auto"/>
              <w:jc w:val="center"/>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SI</w:t>
            </w:r>
          </w:p>
        </w:tc>
        <w:tc>
          <w:tcPr>
            <w:tcW w:w="163" w:type="pct"/>
            <w:shd w:val="clear" w:color="auto" w:fill="00B050"/>
            <w:vAlign w:val="center"/>
            <w:hideMark/>
          </w:tcPr>
          <w:p w14:paraId="119DC13B" w14:textId="77777777" w:rsidR="00482081" w:rsidRPr="00856B3D" w:rsidRDefault="00482081" w:rsidP="004F0E45">
            <w:pPr>
              <w:spacing w:after="0" w:line="240" w:lineRule="auto"/>
              <w:jc w:val="center"/>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NO</w:t>
            </w:r>
          </w:p>
        </w:tc>
        <w:tc>
          <w:tcPr>
            <w:tcW w:w="191" w:type="pct"/>
            <w:shd w:val="clear" w:color="auto" w:fill="00B050"/>
            <w:vAlign w:val="center"/>
            <w:hideMark/>
          </w:tcPr>
          <w:p w14:paraId="6C0AC1C2" w14:textId="77777777" w:rsidR="00482081" w:rsidRPr="00856B3D" w:rsidRDefault="00482081" w:rsidP="004F0E45">
            <w:pPr>
              <w:spacing w:after="0" w:line="240" w:lineRule="auto"/>
              <w:jc w:val="center"/>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N.A.</w:t>
            </w:r>
          </w:p>
        </w:tc>
        <w:tc>
          <w:tcPr>
            <w:tcW w:w="872" w:type="pct"/>
            <w:shd w:val="clear" w:color="auto" w:fill="00B050"/>
            <w:vAlign w:val="center"/>
            <w:hideMark/>
          </w:tcPr>
          <w:p w14:paraId="73B81AB2" w14:textId="4A9E5C1E" w:rsidR="00482081" w:rsidRPr="00856B3D" w:rsidRDefault="00223D47" w:rsidP="002E6D85">
            <w:pPr>
              <w:spacing w:after="0" w:line="240" w:lineRule="auto"/>
              <w:jc w:val="center"/>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Elenco dei</w:t>
            </w:r>
            <w:r w:rsidR="00482081" w:rsidRPr="00856B3D">
              <w:rPr>
                <w:rFonts w:ascii="Garamond" w:eastAsia="Times New Roman" w:hAnsi="Garamond" w:cstheme="minorHAnsi"/>
                <w:b/>
                <w:bCs/>
                <w:color w:val="FFFFFF"/>
                <w:lang w:eastAsia="it-IT"/>
              </w:rPr>
              <w:br/>
              <w:t>documenti</w:t>
            </w:r>
            <w:r w:rsidR="00482081" w:rsidRPr="00856B3D">
              <w:rPr>
                <w:rFonts w:ascii="Garamond" w:eastAsia="Times New Roman" w:hAnsi="Garamond" w:cstheme="minorHAnsi"/>
                <w:b/>
                <w:bCs/>
                <w:color w:val="FFFFFF"/>
                <w:lang w:eastAsia="it-IT"/>
              </w:rPr>
              <w:br/>
            </w:r>
            <w:r w:rsidR="002E6D85" w:rsidRPr="00BD45C2">
              <w:rPr>
                <w:rFonts w:ascii="Garamond" w:eastAsia="Times New Roman" w:hAnsi="Garamond" w:cstheme="minorHAnsi"/>
                <w:b/>
                <w:bCs/>
                <w:color w:val="FFFFFF" w:themeColor="background1"/>
                <w:lang w:eastAsia="it-IT"/>
              </w:rPr>
              <w:t>verificati</w:t>
            </w:r>
          </w:p>
        </w:tc>
        <w:tc>
          <w:tcPr>
            <w:tcW w:w="874" w:type="pct"/>
            <w:shd w:val="clear" w:color="auto" w:fill="00B050"/>
            <w:vAlign w:val="center"/>
            <w:hideMark/>
          </w:tcPr>
          <w:p w14:paraId="78E51C2A" w14:textId="77777777" w:rsidR="00482081" w:rsidRPr="00856B3D" w:rsidRDefault="00482081" w:rsidP="004F0E45">
            <w:pPr>
              <w:spacing w:after="0" w:line="240" w:lineRule="auto"/>
              <w:jc w:val="center"/>
              <w:rPr>
                <w:rFonts w:ascii="Garamond" w:eastAsia="Times New Roman" w:hAnsi="Garamond" w:cstheme="minorHAnsi"/>
                <w:b/>
                <w:bCs/>
                <w:color w:val="FFFFFF"/>
                <w:lang w:eastAsia="it-IT"/>
              </w:rPr>
            </w:pPr>
            <w:r w:rsidRPr="00856B3D">
              <w:rPr>
                <w:rFonts w:ascii="Garamond" w:eastAsia="Times New Roman" w:hAnsi="Garamond" w:cstheme="minorHAnsi"/>
                <w:b/>
                <w:bCs/>
                <w:color w:val="FFFFFF"/>
                <w:lang w:eastAsia="it-IT"/>
              </w:rPr>
              <w:t>Note</w:t>
            </w:r>
          </w:p>
        </w:tc>
        <w:tc>
          <w:tcPr>
            <w:tcW w:w="959" w:type="pct"/>
            <w:shd w:val="clear" w:color="auto" w:fill="92D050"/>
            <w:vAlign w:val="center"/>
          </w:tcPr>
          <w:p w14:paraId="4541AB0F" w14:textId="5404CA06" w:rsidR="00482081" w:rsidRPr="00856B3D" w:rsidRDefault="00482081" w:rsidP="00E246A9">
            <w:pPr>
              <w:spacing w:after="0" w:line="240" w:lineRule="auto"/>
              <w:jc w:val="center"/>
              <w:rPr>
                <w:rFonts w:ascii="Garamond" w:eastAsia="Times New Roman" w:hAnsi="Garamond" w:cstheme="minorHAnsi"/>
                <w:b/>
                <w:bCs/>
                <w:lang w:eastAsia="it-IT"/>
              </w:rPr>
            </w:pPr>
            <w:r w:rsidRPr="00856B3D">
              <w:rPr>
                <w:rFonts w:ascii="Garamond" w:eastAsia="Times New Roman" w:hAnsi="Garamond" w:cstheme="minorHAnsi"/>
                <w:b/>
                <w:bCs/>
                <w:lang w:eastAsia="it-IT"/>
              </w:rPr>
              <w:t>Oggetto del controllo</w:t>
            </w:r>
            <w:r w:rsidR="005E2755">
              <w:rPr>
                <w:rStyle w:val="Rimandonotaapidipagina"/>
                <w:rFonts w:ascii="Garamond" w:eastAsia="Times New Roman" w:hAnsi="Garamond" w:cstheme="minorHAnsi"/>
                <w:b/>
                <w:bCs/>
                <w:lang w:eastAsia="it-IT"/>
              </w:rPr>
              <w:footnoteReference w:id="1"/>
            </w:r>
          </w:p>
        </w:tc>
      </w:tr>
      <w:tr w:rsidR="00E36CFD" w:rsidRPr="00856B3D" w14:paraId="1B0F19A9" w14:textId="77777777" w:rsidTr="00D10FC5">
        <w:trPr>
          <w:trHeight w:val="419"/>
        </w:trPr>
        <w:tc>
          <w:tcPr>
            <w:tcW w:w="145" w:type="pct"/>
            <w:shd w:val="clear" w:color="auto" w:fill="92D050"/>
            <w:vAlign w:val="center"/>
            <w:hideMark/>
          </w:tcPr>
          <w:p w14:paraId="4E343433" w14:textId="3840D4EC" w:rsidR="00E36CFD" w:rsidRPr="00856B3D" w:rsidRDefault="003D1AE6" w:rsidP="004F0E45">
            <w:pPr>
              <w:spacing w:after="0" w:line="240" w:lineRule="auto"/>
              <w:jc w:val="center"/>
              <w:rPr>
                <w:rFonts w:ascii="Garamond" w:eastAsia="Times New Roman" w:hAnsi="Garamond" w:cs="Times New Roman"/>
                <w:b/>
                <w:bCs/>
                <w:lang w:eastAsia="it-IT"/>
              </w:rPr>
            </w:pPr>
            <w:r w:rsidRPr="00856B3D">
              <w:rPr>
                <w:rFonts w:ascii="Garamond" w:eastAsia="Times New Roman" w:hAnsi="Garamond" w:cs="Times New Roman"/>
                <w:b/>
                <w:bCs/>
                <w:lang w:eastAsia="it-IT"/>
              </w:rPr>
              <w:t>A</w:t>
            </w:r>
          </w:p>
        </w:tc>
        <w:tc>
          <w:tcPr>
            <w:tcW w:w="4855" w:type="pct"/>
            <w:gridSpan w:val="7"/>
            <w:shd w:val="clear" w:color="auto" w:fill="92D050"/>
            <w:vAlign w:val="center"/>
            <w:hideMark/>
          </w:tcPr>
          <w:p w14:paraId="3D059AC4" w14:textId="19907701" w:rsidR="00E36CFD" w:rsidRPr="00856B3D" w:rsidRDefault="00B53407" w:rsidP="004F0E45">
            <w:pPr>
              <w:spacing w:after="0" w:line="240" w:lineRule="auto"/>
              <w:rPr>
                <w:rFonts w:ascii="Garamond" w:eastAsia="Times New Roman" w:hAnsi="Garamond" w:cs="Times New Roman"/>
                <w:b/>
                <w:bCs/>
                <w:lang w:eastAsia="it-IT"/>
              </w:rPr>
            </w:pPr>
            <w:r w:rsidRPr="008F54C6">
              <w:rPr>
                <w:rFonts w:ascii="Garamond" w:eastAsia="Times New Roman" w:hAnsi="Garamond" w:cs="Times New Roman"/>
                <w:b/>
                <w:bCs/>
                <w:lang w:eastAsia="it-IT"/>
              </w:rPr>
              <w:t xml:space="preserve">Punti di verifica </w:t>
            </w:r>
            <w:r w:rsidR="00920F1C" w:rsidRPr="008F54C6">
              <w:rPr>
                <w:rFonts w:ascii="Garamond" w:eastAsia="Times New Roman" w:hAnsi="Garamond" w:cs="Times New Roman"/>
                <w:b/>
                <w:bCs/>
                <w:lang w:eastAsia="it-IT"/>
              </w:rPr>
              <w:t>generali</w:t>
            </w:r>
            <w:r w:rsidR="005C5AD8" w:rsidRPr="008F54C6">
              <w:rPr>
                <w:rFonts w:ascii="Garamond" w:eastAsia="Times New Roman" w:hAnsi="Garamond" w:cs="Times New Roman"/>
                <w:b/>
                <w:bCs/>
                <w:lang w:eastAsia="it-IT"/>
              </w:rPr>
              <w:t xml:space="preserve"> sulla spesa</w:t>
            </w:r>
          </w:p>
        </w:tc>
      </w:tr>
      <w:tr w:rsidR="0093189C" w:rsidRPr="00856B3D" w14:paraId="54E8D481" w14:textId="77777777" w:rsidTr="00257EA8">
        <w:trPr>
          <w:trHeight w:val="693"/>
        </w:trPr>
        <w:tc>
          <w:tcPr>
            <w:tcW w:w="145" w:type="pct"/>
            <w:shd w:val="clear" w:color="auto" w:fill="auto"/>
            <w:vAlign w:val="center"/>
          </w:tcPr>
          <w:p w14:paraId="61CC432F" w14:textId="575AE6A7"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1</w:t>
            </w:r>
          </w:p>
        </w:tc>
        <w:tc>
          <w:tcPr>
            <w:tcW w:w="1664" w:type="pct"/>
            <w:shd w:val="clear" w:color="auto" w:fill="auto"/>
            <w:vAlign w:val="center"/>
          </w:tcPr>
          <w:p w14:paraId="743A49B2" w14:textId="324CFBB7" w:rsidR="0093189C" w:rsidRPr="00856B3D" w:rsidRDefault="0093189C" w:rsidP="0093189C">
            <w:pPr>
              <w:spacing w:after="0" w:line="240" w:lineRule="auto"/>
              <w:jc w:val="both"/>
              <w:rPr>
                <w:rFonts w:ascii="Garamond" w:eastAsia="Times New Roman" w:hAnsi="Garamond" w:cs="Times New Roman"/>
                <w:color w:val="000000"/>
                <w:lang w:eastAsia="it-IT"/>
              </w:rPr>
            </w:pPr>
            <w:r w:rsidRPr="008F54C6">
              <w:rPr>
                <w:rFonts w:ascii="Garamond" w:eastAsia="Times New Roman" w:hAnsi="Garamond" w:cs="Times New Roman"/>
                <w:color w:val="000000"/>
                <w:lang w:eastAsia="it-IT"/>
              </w:rPr>
              <w:t xml:space="preserve">È stato verificato che la documentazione amministrativa, tecnica e contabile sia completa e corretta? </w:t>
            </w:r>
          </w:p>
        </w:tc>
        <w:tc>
          <w:tcPr>
            <w:tcW w:w="132" w:type="pct"/>
            <w:shd w:val="clear" w:color="auto" w:fill="auto"/>
            <w:vAlign w:val="center"/>
          </w:tcPr>
          <w:p w14:paraId="7B2A39E1"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1DFB75A2"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52DC9C4C"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7464DE48"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5CB065B8" w14:textId="14355326"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763B1D88" w14:textId="192BC895" w:rsidR="0093189C" w:rsidRPr="00856B3D" w:rsidRDefault="0093189C" w:rsidP="008B2520">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Checklist di verifica formale della domanda di rimborso</w:t>
            </w:r>
          </w:p>
        </w:tc>
      </w:tr>
      <w:tr w:rsidR="0093189C" w:rsidRPr="00856B3D" w14:paraId="3A8BD9F0" w14:textId="77777777" w:rsidTr="0093189C">
        <w:trPr>
          <w:trHeight w:val="2097"/>
        </w:trPr>
        <w:tc>
          <w:tcPr>
            <w:tcW w:w="145" w:type="pct"/>
            <w:shd w:val="clear" w:color="auto" w:fill="auto"/>
            <w:vAlign w:val="center"/>
          </w:tcPr>
          <w:p w14:paraId="267C7607" w14:textId="1A16E8A3" w:rsidR="0093189C" w:rsidRPr="00856B3D" w:rsidRDefault="0093189C" w:rsidP="0093189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664" w:type="pct"/>
            <w:shd w:val="clear" w:color="auto" w:fill="auto"/>
            <w:vAlign w:val="center"/>
          </w:tcPr>
          <w:p w14:paraId="0FC89EC5" w14:textId="429D4B3C"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Le spese sostenute sono derivanti da atti giuridicamente vincolanti dai quali risulti la corrispondenza dell’oggetto della prestazione o della fornitura/lavori, il relativo importo, il riferimento al progetto ammesso a finanziamento, con l’indicazione del CUP e di quanto previsto dal PNRR, dal bando/avviso e dal contratto?</w:t>
            </w:r>
          </w:p>
        </w:tc>
        <w:tc>
          <w:tcPr>
            <w:tcW w:w="132" w:type="pct"/>
            <w:shd w:val="clear" w:color="auto" w:fill="auto"/>
            <w:vAlign w:val="center"/>
          </w:tcPr>
          <w:p w14:paraId="1E7FB63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247D72B5"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7BA65BB9"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3819BD78" w14:textId="482236C3"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275C13F1"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p w14:paraId="4E8688C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1275C18C" w14:textId="77777777" w:rsidR="0093189C" w:rsidRDefault="0093189C" w:rsidP="0093189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Verificare che la documentazione amministrativo-contabile sia attinente a quanto stabilito circa le attività da realizzare secondo quanto programmato e approvato.</w:t>
            </w:r>
          </w:p>
          <w:p w14:paraId="4A8EC5CA" w14:textId="77777777" w:rsidR="0093189C" w:rsidRPr="00856B3D" w:rsidRDefault="0093189C" w:rsidP="0093189C">
            <w:pPr>
              <w:spacing w:after="0" w:line="240" w:lineRule="auto"/>
              <w:jc w:val="both"/>
              <w:rPr>
                <w:rFonts w:ascii="Garamond" w:eastAsia="Times New Roman" w:hAnsi="Garamond" w:cs="Times New Roman"/>
                <w:color w:val="000000"/>
                <w:lang w:eastAsia="it-IT"/>
              </w:rPr>
            </w:pPr>
          </w:p>
          <w:p w14:paraId="6246BD7B" w14:textId="77777777"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Scheda progetto</w:t>
            </w:r>
          </w:p>
          <w:p w14:paraId="4EE0157D" w14:textId="25333A25" w:rsidR="0093189C"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856B3D">
              <w:rPr>
                <w:rFonts w:ascii="Garamond" w:eastAsia="Times New Roman" w:hAnsi="Garamond" w:cs="Times New Roman"/>
                <w:color w:val="000000"/>
                <w:lang w:eastAsia="it-IT"/>
              </w:rPr>
              <w:t>Determina a contrarre</w:t>
            </w:r>
            <w:r>
              <w:rPr>
                <w:rFonts w:ascii="Garamond" w:eastAsia="Times New Roman" w:hAnsi="Garamond" w:cs="Times New Roman"/>
                <w:color w:val="000000"/>
                <w:lang w:eastAsia="it-IT"/>
              </w:rPr>
              <w:t>/Atto di approvazione</w:t>
            </w:r>
          </w:p>
          <w:p w14:paraId="05A53547" w14:textId="32DEFB0D" w:rsidR="0093189C" w:rsidRPr="00856B3D" w:rsidRDefault="0093189C" w:rsidP="0093189C">
            <w:pPr>
              <w:spacing w:after="0" w:line="240" w:lineRule="auto"/>
              <w:jc w:val="both"/>
              <w:rPr>
                <w:rFonts w:ascii="Garamond" w:eastAsia="Times New Roman" w:hAnsi="Garamond" w:cs="Times New Roman"/>
                <w:color w:val="000000"/>
                <w:lang w:eastAsia="it-IT"/>
              </w:rPr>
            </w:pPr>
            <w:r w:rsidRPr="003D5A5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approvato</w:t>
            </w:r>
          </w:p>
          <w:p w14:paraId="2DF9A89B" w14:textId="77777777"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Avviso/Bando/Accordo PA/Affidamento Enti in house</w:t>
            </w:r>
            <w:r w:rsidDel="00B329A0">
              <w:rPr>
                <w:rFonts w:ascii="Garamond" w:eastAsia="Times New Roman" w:hAnsi="Garamond" w:cs="Times New Roman"/>
                <w:color w:val="000000"/>
                <w:lang w:eastAsia="it-IT"/>
              </w:rPr>
              <w:t xml:space="preserve"> </w:t>
            </w:r>
          </w:p>
          <w:p w14:paraId="5DC6048B" w14:textId="77777777"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Contratto</w:t>
            </w:r>
            <w:r>
              <w:rPr>
                <w:rFonts w:ascii="Garamond" w:eastAsia="Times New Roman" w:hAnsi="Garamond" w:cs="Times New Roman"/>
                <w:color w:val="000000"/>
                <w:lang w:eastAsia="it-IT"/>
              </w:rPr>
              <w:t>/</w:t>
            </w:r>
            <w:r w:rsidRPr="00856B3D">
              <w:rPr>
                <w:rFonts w:ascii="Garamond" w:eastAsia="Times New Roman" w:hAnsi="Garamond" w:cs="Times New Roman"/>
                <w:color w:val="000000"/>
                <w:lang w:eastAsia="it-IT"/>
              </w:rPr>
              <w:t>Convenzione</w:t>
            </w:r>
          </w:p>
          <w:p w14:paraId="1A39E827" w14:textId="10A93838" w:rsidR="0093189C"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Documenti/atti tecnici</w:t>
            </w:r>
            <w:r w:rsidRPr="00856B3D" w:rsidDel="00A366FA">
              <w:rPr>
                <w:rFonts w:ascii="Garamond" w:eastAsia="Times New Roman" w:hAnsi="Garamond" w:cs="Times New Roman"/>
                <w:color w:val="000000"/>
                <w:lang w:eastAsia="it-IT"/>
              </w:rPr>
              <w:t xml:space="preserve"> </w:t>
            </w:r>
          </w:p>
        </w:tc>
      </w:tr>
      <w:tr w:rsidR="0093189C" w:rsidRPr="00856B3D" w14:paraId="1A244780" w14:textId="77777777" w:rsidTr="0093189C">
        <w:trPr>
          <w:trHeight w:val="834"/>
        </w:trPr>
        <w:tc>
          <w:tcPr>
            <w:tcW w:w="145" w:type="pct"/>
            <w:shd w:val="clear" w:color="auto" w:fill="auto"/>
            <w:vAlign w:val="center"/>
          </w:tcPr>
          <w:p w14:paraId="6F4418FA" w14:textId="5F0624E5" w:rsidR="0093189C" w:rsidRPr="00856B3D" w:rsidRDefault="00257EA8" w:rsidP="0093189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664" w:type="pct"/>
            <w:shd w:val="clear" w:color="auto" w:fill="auto"/>
            <w:vAlign w:val="center"/>
          </w:tcPr>
          <w:p w14:paraId="227F26EF" w14:textId="6412EAE6"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xml:space="preserve">La documentazione giustificativa di spesa rispetta la normativa civilistica e fiscale (art. 2214 </w:t>
            </w:r>
            <w:proofErr w:type="gramStart"/>
            <w:r w:rsidRPr="00856B3D">
              <w:rPr>
                <w:rFonts w:ascii="Garamond" w:eastAsia="Times New Roman" w:hAnsi="Garamond" w:cs="Times New Roman"/>
                <w:color w:val="000000"/>
                <w:lang w:eastAsia="it-IT"/>
              </w:rPr>
              <w:t>Codice Civile</w:t>
            </w:r>
            <w:proofErr w:type="gramEnd"/>
            <w:r w:rsidRPr="00856B3D">
              <w:rPr>
                <w:rFonts w:ascii="Garamond" w:eastAsia="Times New Roman" w:hAnsi="Garamond" w:cs="Times New Roman"/>
                <w:color w:val="000000"/>
                <w:lang w:eastAsia="it-IT"/>
              </w:rPr>
              <w:t xml:space="preserve">, DPR 633/72 </w:t>
            </w:r>
            <w:proofErr w:type="spellStart"/>
            <w:r w:rsidRPr="00856B3D">
              <w:rPr>
                <w:rFonts w:ascii="Garamond" w:eastAsia="Times New Roman" w:hAnsi="Garamond" w:cs="Times New Roman"/>
                <w:color w:val="000000"/>
                <w:lang w:eastAsia="it-IT"/>
              </w:rPr>
              <w:t>e</w:t>
            </w:r>
            <w:r w:rsidR="000931D0">
              <w:rPr>
                <w:rFonts w:ascii="Garamond" w:eastAsia="Times New Roman" w:hAnsi="Garamond" w:cs="Times New Roman"/>
                <w:color w:val="000000"/>
                <w:lang w:eastAsia="it-IT"/>
              </w:rPr>
              <w:t>t</w:t>
            </w:r>
            <w:r w:rsidRPr="00856B3D">
              <w:rPr>
                <w:rFonts w:ascii="Garamond" w:eastAsia="Times New Roman" w:hAnsi="Garamond" w:cs="Times New Roman"/>
                <w:color w:val="000000"/>
                <w:lang w:eastAsia="it-IT"/>
              </w:rPr>
              <w:t>c</w:t>
            </w:r>
            <w:proofErr w:type="spellEnd"/>
            <w:r w:rsidRPr="00856B3D">
              <w:rPr>
                <w:rFonts w:ascii="Garamond" w:eastAsia="Times New Roman" w:hAnsi="Garamond" w:cs="Times New Roman"/>
                <w:color w:val="000000"/>
                <w:lang w:eastAsia="it-IT"/>
              </w:rPr>
              <w:t>)?</w:t>
            </w:r>
          </w:p>
        </w:tc>
        <w:tc>
          <w:tcPr>
            <w:tcW w:w="132" w:type="pct"/>
            <w:shd w:val="clear" w:color="auto" w:fill="auto"/>
            <w:vAlign w:val="center"/>
          </w:tcPr>
          <w:p w14:paraId="030558E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7F301A4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736C6AB5"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2146A7F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2EA5FB68"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30AA8E5D" w14:textId="409C52FF"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•Documentazione amministrativo-contabile di spesa</w:t>
            </w:r>
            <w:r w:rsidRPr="00856B3D" w:rsidDel="00A366FA">
              <w:rPr>
                <w:rFonts w:ascii="Garamond" w:eastAsia="Times New Roman" w:hAnsi="Garamond" w:cs="Times New Roman"/>
                <w:color w:val="000000"/>
                <w:lang w:eastAsia="it-IT"/>
              </w:rPr>
              <w:t xml:space="preserve"> </w:t>
            </w:r>
          </w:p>
        </w:tc>
      </w:tr>
      <w:tr w:rsidR="0093189C" w:rsidRPr="00856B3D" w14:paraId="6BB2AA27" w14:textId="77777777" w:rsidTr="0093189C">
        <w:trPr>
          <w:trHeight w:val="844"/>
        </w:trPr>
        <w:tc>
          <w:tcPr>
            <w:tcW w:w="145" w:type="pct"/>
            <w:shd w:val="clear" w:color="auto" w:fill="auto"/>
            <w:vAlign w:val="center"/>
          </w:tcPr>
          <w:p w14:paraId="40C4A5EC" w14:textId="00121861" w:rsidR="0093189C" w:rsidRPr="00856B3D" w:rsidRDefault="00257EA8" w:rsidP="0093189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664" w:type="pct"/>
            <w:shd w:val="clear" w:color="auto" w:fill="auto"/>
            <w:vAlign w:val="center"/>
          </w:tcPr>
          <w:p w14:paraId="531E2400" w14:textId="630F8D15"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xml:space="preserve">La spesa rendicontata </w:t>
            </w:r>
            <w:r w:rsidRPr="008F54C6">
              <w:rPr>
                <w:rFonts w:ascii="Garamond" w:eastAsia="Times New Roman" w:hAnsi="Garamond" w:cs="Times New Roman"/>
                <w:color w:val="000000"/>
                <w:lang w:eastAsia="it-IT"/>
              </w:rPr>
              <w:t>è stata sostenuta nel periodo di ammissibilità ed è conforme alle</w:t>
            </w:r>
            <w:r w:rsidRPr="00856B3D">
              <w:rPr>
                <w:rFonts w:ascii="Garamond" w:eastAsia="Times New Roman" w:hAnsi="Garamond" w:cs="Times New Roman"/>
                <w:color w:val="000000"/>
                <w:lang w:eastAsia="it-IT"/>
              </w:rPr>
              <w:t xml:space="preserve"> categorie ammissibili previste dalla normativa UE e nazionale di riferimento (DPR n. 22 del 5 febbraio 2018), dall’Avviso/Disciplinare/Convenzione/Contratto e dal progetto approvato?</w:t>
            </w:r>
          </w:p>
        </w:tc>
        <w:tc>
          <w:tcPr>
            <w:tcW w:w="132" w:type="pct"/>
            <w:shd w:val="clear" w:color="auto" w:fill="auto"/>
            <w:vAlign w:val="center"/>
          </w:tcPr>
          <w:p w14:paraId="465808F7"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3A5CB3F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1170C21B"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2DD3423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1C9F87CE"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41EC5F52" w14:textId="3548CD3C" w:rsidR="0093189C"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sidR="00234ECE">
              <w:rPr>
                <w:rFonts w:ascii="Garamond" w:eastAsia="Times New Roman" w:hAnsi="Garamond" w:cs="Times New Roman"/>
                <w:color w:val="000000"/>
                <w:lang w:eastAsia="it-IT"/>
              </w:rPr>
              <w:t>Avviso/Bando/Accordo PA/Affidamento Enti in house</w:t>
            </w:r>
          </w:p>
          <w:p w14:paraId="7DD6EFFE" w14:textId="661BDB9C" w:rsidR="0093189C" w:rsidRDefault="0093189C" w:rsidP="0093189C">
            <w:pPr>
              <w:spacing w:after="0" w:line="240" w:lineRule="auto"/>
              <w:jc w:val="both"/>
              <w:rPr>
                <w:rFonts w:ascii="Garamond" w:eastAsia="Times New Roman" w:hAnsi="Garamond" w:cs="Times New Roman"/>
                <w:color w:val="000000"/>
                <w:lang w:eastAsia="it-IT"/>
              </w:rPr>
            </w:pPr>
            <w:r w:rsidRPr="00B329A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Scheda progetto</w:t>
            </w:r>
          </w:p>
          <w:p w14:paraId="30D61C11" w14:textId="7BFD1B08" w:rsidR="0093189C" w:rsidRDefault="0093189C" w:rsidP="0093189C">
            <w:pPr>
              <w:spacing w:after="0" w:line="240" w:lineRule="auto"/>
              <w:jc w:val="both"/>
              <w:rPr>
                <w:rFonts w:ascii="Garamond" w:eastAsia="Times New Roman" w:hAnsi="Garamond" w:cs="Times New Roman"/>
                <w:color w:val="000000"/>
                <w:lang w:eastAsia="it-IT"/>
              </w:rPr>
            </w:pPr>
            <w:r w:rsidRPr="00B329A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384D16A9" w14:textId="5A13F854" w:rsidR="0093189C" w:rsidRDefault="0093189C" w:rsidP="0093189C">
            <w:pPr>
              <w:spacing w:after="0" w:line="240" w:lineRule="auto"/>
              <w:jc w:val="both"/>
              <w:rPr>
                <w:rFonts w:ascii="Garamond" w:eastAsia="Times New Roman" w:hAnsi="Garamond" w:cs="Times New Roman"/>
                <w:color w:val="000000"/>
                <w:lang w:eastAsia="it-IT"/>
              </w:rPr>
            </w:pPr>
            <w:r w:rsidRPr="00EB65C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Convenzione/contratto</w:t>
            </w:r>
          </w:p>
          <w:p w14:paraId="7BF43C5A" w14:textId="5F05D5C0" w:rsidR="0093189C" w:rsidRDefault="0093189C" w:rsidP="0093189C">
            <w:pPr>
              <w:spacing w:after="0" w:line="240" w:lineRule="auto"/>
              <w:jc w:val="both"/>
              <w:rPr>
                <w:rFonts w:ascii="Garamond" w:eastAsia="Times New Roman" w:hAnsi="Garamond" w:cs="Times New Roman"/>
                <w:color w:val="000000"/>
                <w:lang w:eastAsia="it-IT"/>
              </w:rPr>
            </w:pPr>
            <w:r w:rsidRPr="00EB65C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approvato</w:t>
            </w:r>
          </w:p>
          <w:p w14:paraId="2F29A52E" w14:textId="4828E231" w:rsidR="0093189C" w:rsidRPr="00856B3D" w:rsidRDefault="0093189C" w:rsidP="0093189C">
            <w:pPr>
              <w:spacing w:after="0" w:line="240" w:lineRule="auto"/>
              <w:jc w:val="both"/>
              <w:rPr>
                <w:rFonts w:ascii="Garamond" w:eastAsia="Times New Roman" w:hAnsi="Garamond" w:cs="Times New Roman"/>
                <w:color w:val="000000"/>
                <w:lang w:eastAsia="it-IT"/>
              </w:rPr>
            </w:pPr>
            <w:r w:rsidRPr="00EB65CB">
              <w:rPr>
                <w:rFonts w:ascii="Garamond" w:eastAsia="Times New Roman" w:hAnsi="Garamond" w:cs="Times New Roman"/>
                <w:color w:val="000000"/>
                <w:lang w:eastAsia="it-IT"/>
              </w:rPr>
              <w:t>•</w:t>
            </w:r>
            <w:r w:rsidRPr="00856B3D">
              <w:rPr>
                <w:rFonts w:ascii="Garamond" w:eastAsia="Times New Roman" w:hAnsi="Garamond" w:cs="Times New Roman"/>
                <w:color w:val="000000"/>
                <w:lang w:eastAsia="it-IT"/>
              </w:rPr>
              <w:t>Documentazione amministrazione-contabile di spesa</w:t>
            </w:r>
          </w:p>
        </w:tc>
      </w:tr>
      <w:tr w:rsidR="0093189C" w:rsidRPr="00856B3D" w14:paraId="2343E089" w14:textId="77777777" w:rsidTr="0093189C">
        <w:trPr>
          <w:trHeight w:val="781"/>
        </w:trPr>
        <w:tc>
          <w:tcPr>
            <w:tcW w:w="145" w:type="pct"/>
            <w:shd w:val="clear" w:color="auto" w:fill="auto"/>
            <w:vAlign w:val="center"/>
          </w:tcPr>
          <w:p w14:paraId="1F7406E7" w14:textId="4F9D10C4" w:rsidR="0093189C" w:rsidRPr="00856B3D" w:rsidRDefault="00257EA8" w:rsidP="0093189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664" w:type="pct"/>
            <w:shd w:val="clear" w:color="auto" w:fill="auto"/>
            <w:vAlign w:val="center"/>
          </w:tcPr>
          <w:p w14:paraId="41398623" w14:textId="0263264A"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xml:space="preserve">È stata rispettata la normativa di riferimento sulla tracciabilità dei flussi finanziari (legge n. 136/2010 e </w:t>
            </w:r>
            <w:proofErr w:type="spellStart"/>
            <w:proofErr w:type="gramStart"/>
            <w:r w:rsidRPr="00856B3D">
              <w:rPr>
                <w:rFonts w:ascii="Garamond" w:eastAsia="Times New Roman" w:hAnsi="Garamond" w:cs="Times New Roman"/>
                <w:color w:val="000000"/>
                <w:lang w:eastAsia="it-IT"/>
              </w:rPr>
              <w:t>ss.mm.ii</w:t>
            </w:r>
            <w:proofErr w:type="spellEnd"/>
            <w:proofErr w:type="gramEnd"/>
            <w:r w:rsidRPr="00856B3D">
              <w:rPr>
                <w:rFonts w:ascii="Garamond" w:eastAsia="Times New Roman" w:hAnsi="Garamond" w:cs="Times New Roman"/>
                <w:color w:val="000000"/>
                <w:lang w:eastAsia="it-IT"/>
              </w:rPr>
              <w:t>,)?</w:t>
            </w:r>
          </w:p>
        </w:tc>
        <w:tc>
          <w:tcPr>
            <w:tcW w:w="132" w:type="pct"/>
            <w:shd w:val="clear" w:color="auto" w:fill="auto"/>
            <w:vAlign w:val="center"/>
          </w:tcPr>
          <w:p w14:paraId="56DBCBB9"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49235E5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6CE6D2D2"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6E32AA5D"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28BE972A"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66E13BC2" w14:textId="70257BB8" w:rsidR="0093189C" w:rsidRDefault="0093189C" w:rsidP="0093189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Verificare se è stato rispettato i</w:t>
            </w:r>
            <w:r w:rsidRPr="00856B3D">
              <w:rPr>
                <w:rFonts w:ascii="Garamond" w:eastAsia="Times New Roman" w:hAnsi="Garamond" w:cs="Times New Roman"/>
                <w:color w:val="000000"/>
                <w:lang w:eastAsia="it-IT"/>
              </w:rPr>
              <w:t>l principio di separazione contabile att</w:t>
            </w:r>
            <w:r>
              <w:rPr>
                <w:rFonts w:ascii="Garamond" w:eastAsia="Times New Roman" w:hAnsi="Garamond" w:cs="Times New Roman"/>
                <w:color w:val="000000"/>
                <w:lang w:eastAsia="it-IT"/>
              </w:rPr>
              <w:t>o</w:t>
            </w:r>
            <w:r w:rsidRPr="00856B3D">
              <w:rPr>
                <w:rFonts w:ascii="Garamond" w:eastAsia="Times New Roman" w:hAnsi="Garamond" w:cs="Times New Roman"/>
                <w:color w:val="000000"/>
                <w:lang w:eastAsia="it-IT"/>
              </w:rPr>
              <w:t xml:space="preserve"> a garantire l'individuazione univoca e puntuale del capitolo/cassetto contabile oggetto delle transazioni e dei trasferimenti finanziari</w:t>
            </w:r>
            <w:r>
              <w:rPr>
                <w:rFonts w:ascii="Garamond" w:eastAsia="Times New Roman" w:hAnsi="Garamond" w:cs="Times New Roman"/>
                <w:color w:val="000000"/>
                <w:lang w:eastAsia="it-IT"/>
              </w:rPr>
              <w:t xml:space="preserve">. </w:t>
            </w:r>
          </w:p>
          <w:p w14:paraId="690839CD" w14:textId="77777777" w:rsidR="0093189C" w:rsidRDefault="0093189C" w:rsidP="0093189C">
            <w:pPr>
              <w:spacing w:after="0" w:line="240" w:lineRule="auto"/>
              <w:jc w:val="both"/>
              <w:rPr>
                <w:rFonts w:ascii="Garamond" w:eastAsia="Times New Roman" w:hAnsi="Garamond" w:cs="Times New Roman"/>
                <w:color w:val="000000"/>
                <w:lang w:eastAsia="it-IT"/>
              </w:rPr>
            </w:pPr>
          </w:p>
          <w:p w14:paraId="00F80987" w14:textId="30C09357" w:rsidR="0093189C" w:rsidRDefault="0093189C" w:rsidP="0093189C">
            <w:pPr>
              <w:spacing w:after="0" w:line="240" w:lineRule="auto"/>
              <w:jc w:val="both"/>
              <w:rPr>
                <w:rFonts w:ascii="Garamond" w:eastAsia="Times New Roman" w:hAnsi="Garamond" w:cs="Times New Roman"/>
                <w:color w:val="000000"/>
                <w:lang w:eastAsia="it-IT"/>
              </w:rPr>
            </w:pPr>
            <w:r w:rsidRPr="00EB65C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di impegno</w:t>
            </w:r>
          </w:p>
          <w:p w14:paraId="0B0A5D29" w14:textId="0CE7D0DC" w:rsidR="0093189C" w:rsidRDefault="0093189C" w:rsidP="0093189C">
            <w:pPr>
              <w:spacing w:after="0" w:line="240" w:lineRule="auto"/>
              <w:jc w:val="both"/>
              <w:rPr>
                <w:rFonts w:ascii="Garamond" w:eastAsia="Times New Roman" w:hAnsi="Garamond" w:cs="Times New Roman"/>
                <w:color w:val="000000"/>
                <w:lang w:eastAsia="it-IT"/>
              </w:rPr>
            </w:pPr>
            <w:r w:rsidRPr="00EB65C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di liquidazione</w:t>
            </w:r>
          </w:p>
          <w:p w14:paraId="32B9F6F5" w14:textId="0C8693AD" w:rsidR="0093189C" w:rsidRPr="00856B3D" w:rsidRDefault="0093189C" w:rsidP="0093189C">
            <w:pPr>
              <w:spacing w:after="0" w:line="240" w:lineRule="auto"/>
              <w:jc w:val="both"/>
              <w:rPr>
                <w:rFonts w:ascii="Garamond" w:eastAsia="Times New Roman" w:hAnsi="Garamond" w:cs="Times New Roman"/>
                <w:color w:val="000000"/>
                <w:lang w:eastAsia="it-IT"/>
              </w:rPr>
            </w:pPr>
            <w:r w:rsidRPr="00EB65CB">
              <w:rPr>
                <w:rFonts w:ascii="Garamond" w:eastAsia="Times New Roman" w:hAnsi="Garamond" w:cs="Times New Roman"/>
                <w:color w:val="000000"/>
                <w:lang w:eastAsia="it-IT"/>
              </w:rPr>
              <w:t>•</w:t>
            </w:r>
            <w:r>
              <w:rPr>
                <w:rFonts w:ascii="Garamond" w:eastAsia="Times New Roman" w:hAnsi="Garamond" w:cs="Times New Roman"/>
                <w:color w:val="000000"/>
                <w:lang w:eastAsia="it-IT"/>
              </w:rPr>
              <w:t>M</w:t>
            </w:r>
            <w:r w:rsidRPr="00CE1608">
              <w:rPr>
                <w:rFonts w:ascii="Garamond" w:eastAsia="Times New Roman" w:hAnsi="Garamond" w:cs="Times New Roman"/>
                <w:color w:val="000000"/>
                <w:lang w:eastAsia="it-IT"/>
              </w:rPr>
              <w:t>andato di pagamento quietanzato con timbro istituto bancario</w:t>
            </w:r>
          </w:p>
        </w:tc>
      </w:tr>
      <w:tr w:rsidR="0093189C" w:rsidRPr="00856B3D" w14:paraId="45A8748B" w14:textId="77777777" w:rsidTr="0093189C">
        <w:trPr>
          <w:trHeight w:val="781"/>
        </w:trPr>
        <w:tc>
          <w:tcPr>
            <w:tcW w:w="145" w:type="pct"/>
            <w:shd w:val="clear" w:color="auto" w:fill="auto"/>
            <w:vAlign w:val="center"/>
          </w:tcPr>
          <w:p w14:paraId="661C93B2" w14:textId="27C2BCBA" w:rsidR="0093189C" w:rsidRPr="00856B3D" w:rsidRDefault="00257EA8" w:rsidP="0093189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664" w:type="pct"/>
            <w:shd w:val="clear" w:color="auto" w:fill="auto"/>
            <w:vAlign w:val="center"/>
          </w:tcPr>
          <w:p w14:paraId="715B1058" w14:textId="762E1DDD"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La spesa oggetto di controllo, sommata alle spese precedentemente pagate, rientra nel limite dell’importo del contratto/convenzione di riferimento approvato?</w:t>
            </w:r>
          </w:p>
        </w:tc>
        <w:tc>
          <w:tcPr>
            <w:tcW w:w="132" w:type="pct"/>
            <w:shd w:val="clear" w:color="auto" w:fill="auto"/>
            <w:vAlign w:val="center"/>
          </w:tcPr>
          <w:p w14:paraId="4D8EE36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7DB69B6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6174354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422CB8A3" w14:textId="03E40AD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48B428DF"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4C51C640" w14:textId="5E807B26" w:rsidR="0093189C" w:rsidRPr="00856B3D" w:rsidRDefault="0093189C" w:rsidP="00404072">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Scheda progetto</w:t>
            </w:r>
          </w:p>
          <w:p w14:paraId="2BEECB66" w14:textId="02013E9E" w:rsidR="0093189C" w:rsidRPr="00856B3D" w:rsidRDefault="0093189C" w:rsidP="00404072">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Contratto</w:t>
            </w:r>
            <w:r>
              <w:rPr>
                <w:rFonts w:ascii="Garamond" w:eastAsia="Times New Roman" w:hAnsi="Garamond" w:cs="Times New Roman"/>
                <w:color w:val="000000"/>
                <w:lang w:eastAsia="it-IT"/>
              </w:rPr>
              <w:t>/</w:t>
            </w:r>
            <w:r w:rsidRPr="00856B3D">
              <w:rPr>
                <w:rFonts w:ascii="Garamond" w:eastAsia="Times New Roman" w:hAnsi="Garamond" w:cs="Times New Roman"/>
                <w:color w:val="000000"/>
                <w:lang w:eastAsia="it-IT"/>
              </w:rPr>
              <w:t>Convenzione</w:t>
            </w:r>
          </w:p>
          <w:p w14:paraId="08D7D266" w14:textId="77777777" w:rsidR="0093189C" w:rsidRDefault="0093189C" w:rsidP="00404072">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Progetto approvato</w:t>
            </w:r>
          </w:p>
          <w:p w14:paraId="4290BCD1" w14:textId="3216B548" w:rsidR="0093189C" w:rsidRPr="00856B3D" w:rsidRDefault="0093189C" w:rsidP="00404072">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sidR="0040407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Determine di liquidazione precedenti al periodo oggetto del controllo</w:t>
            </w:r>
          </w:p>
        </w:tc>
      </w:tr>
      <w:tr w:rsidR="0093189C" w:rsidRPr="00856B3D" w14:paraId="0F308E6D" w14:textId="77777777" w:rsidTr="0093189C">
        <w:trPr>
          <w:trHeight w:val="767"/>
        </w:trPr>
        <w:tc>
          <w:tcPr>
            <w:tcW w:w="145" w:type="pct"/>
            <w:shd w:val="clear" w:color="auto" w:fill="auto"/>
            <w:vAlign w:val="center"/>
          </w:tcPr>
          <w:p w14:paraId="551FB644" w14:textId="41ED62E6" w:rsidR="0093189C" w:rsidRPr="00856B3D" w:rsidRDefault="00257EA8" w:rsidP="0093189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664" w:type="pct"/>
            <w:shd w:val="clear" w:color="auto" w:fill="auto"/>
            <w:vAlign w:val="center"/>
          </w:tcPr>
          <w:p w14:paraId="3CA029E4" w14:textId="18E8FE6B"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È stato verificato che la fornitura/prestazione oggetto della fattura/documentazione giustificativa non sia stata oggetto di precedenti pagamenti (verifica del doppio finanziamento)?</w:t>
            </w:r>
          </w:p>
        </w:tc>
        <w:tc>
          <w:tcPr>
            <w:tcW w:w="132" w:type="pct"/>
            <w:shd w:val="clear" w:color="auto" w:fill="auto"/>
            <w:vAlign w:val="center"/>
          </w:tcPr>
          <w:p w14:paraId="6773EBD7"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652B730A"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4EE941F7"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659479D1"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0C124602"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05B4646C" w14:textId="47EFD417" w:rsidR="0093189C" w:rsidRDefault="0093189C" w:rsidP="0093189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Verificare che le spese rendicontate non siano state già oggetto di pagamenti, accertandosi della presenza nel CUP e dei riferimenti al progetto oggetto della verifica.</w:t>
            </w:r>
          </w:p>
          <w:p w14:paraId="56A84361" w14:textId="77777777" w:rsidR="0093189C" w:rsidRDefault="0093189C" w:rsidP="0093189C">
            <w:pPr>
              <w:spacing w:after="0" w:line="240" w:lineRule="auto"/>
              <w:jc w:val="both"/>
              <w:rPr>
                <w:rFonts w:ascii="Garamond" w:eastAsia="Times New Roman" w:hAnsi="Garamond" w:cs="Times New Roman"/>
                <w:color w:val="000000"/>
                <w:lang w:eastAsia="it-IT"/>
              </w:rPr>
            </w:pPr>
          </w:p>
          <w:p w14:paraId="3414709A" w14:textId="102DD5F4"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Documentazione amministrativo-contabile</w:t>
            </w:r>
          </w:p>
        </w:tc>
      </w:tr>
      <w:tr w:rsidR="008B2520" w:rsidRPr="008B2520" w14:paraId="5E15649C" w14:textId="77777777" w:rsidTr="00423C82">
        <w:trPr>
          <w:trHeight w:val="767"/>
        </w:trPr>
        <w:tc>
          <w:tcPr>
            <w:tcW w:w="145" w:type="pct"/>
            <w:shd w:val="clear" w:color="auto" w:fill="auto"/>
            <w:vAlign w:val="center"/>
          </w:tcPr>
          <w:p w14:paraId="609D5646" w14:textId="4F9CEAFF" w:rsidR="00834332" w:rsidRPr="008B2520" w:rsidRDefault="00834332" w:rsidP="00834332">
            <w:pPr>
              <w:spacing w:after="0" w:line="240" w:lineRule="auto"/>
              <w:jc w:val="center"/>
              <w:rPr>
                <w:rFonts w:ascii="Garamond" w:eastAsia="Times New Roman" w:hAnsi="Garamond" w:cs="Times New Roman"/>
                <w:lang w:eastAsia="it-IT"/>
              </w:rPr>
            </w:pPr>
            <w:r w:rsidRPr="008B2520">
              <w:rPr>
                <w:rFonts w:ascii="Garamond" w:eastAsia="Times New Roman" w:hAnsi="Garamond" w:cs="Times New Roman"/>
                <w:lang w:eastAsia="it-IT"/>
              </w:rPr>
              <w:t>7.1</w:t>
            </w:r>
          </w:p>
        </w:tc>
        <w:tc>
          <w:tcPr>
            <w:tcW w:w="1664" w:type="pct"/>
            <w:shd w:val="clear" w:color="auto" w:fill="auto"/>
            <w:vAlign w:val="center"/>
          </w:tcPr>
          <w:p w14:paraId="0F03A934" w14:textId="6D0D3E1F" w:rsidR="00834332" w:rsidRPr="008B2520" w:rsidRDefault="00343E10" w:rsidP="00343E10">
            <w:pPr>
              <w:spacing w:after="0" w:line="240" w:lineRule="auto"/>
              <w:jc w:val="both"/>
              <w:rPr>
                <w:rFonts w:ascii="Garamond" w:eastAsia="Times New Roman" w:hAnsi="Garamond" w:cs="Times New Roman"/>
                <w:lang w:eastAsia="it-IT"/>
              </w:rPr>
            </w:pPr>
            <w:r w:rsidRPr="008B2520">
              <w:rPr>
                <w:rFonts w:ascii="Garamond" w:eastAsia="Times New Roman" w:hAnsi="Garamond" w:cs="Times New Roman"/>
                <w:bCs/>
                <w:kern w:val="2"/>
                <w:lang w:eastAsia="it-IT"/>
                <w14:ligatures w14:val="standardContextual"/>
              </w:rPr>
              <w:t>Sono</w:t>
            </w:r>
            <w:r w:rsidR="00834332" w:rsidRPr="008B2520">
              <w:rPr>
                <w:rFonts w:ascii="Garamond" w:eastAsia="Times New Roman" w:hAnsi="Garamond" w:cs="Times New Roman"/>
                <w:bCs/>
                <w:kern w:val="2"/>
                <w:lang w:eastAsia="it-IT"/>
                <w14:ligatures w14:val="standardContextual"/>
              </w:rPr>
              <w:t xml:space="preserve"> stat</w:t>
            </w:r>
            <w:r w:rsidRPr="008B2520">
              <w:rPr>
                <w:rFonts w:ascii="Garamond" w:eastAsia="Times New Roman" w:hAnsi="Garamond" w:cs="Times New Roman"/>
                <w:bCs/>
                <w:kern w:val="2"/>
                <w:lang w:eastAsia="it-IT"/>
                <w14:ligatures w14:val="standardContextual"/>
              </w:rPr>
              <w:t>i</w:t>
            </w:r>
            <w:r w:rsidR="00834332" w:rsidRPr="008B2520">
              <w:rPr>
                <w:rFonts w:ascii="Garamond" w:eastAsia="Times New Roman" w:hAnsi="Garamond" w:cs="Times New Roman"/>
                <w:bCs/>
                <w:kern w:val="2"/>
                <w:lang w:eastAsia="it-IT"/>
                <w14:ligatures w14:val="standardContextual"/>
              </w:rPr>
              <w:t xml:space="preserve"> consultat</w:t>
            </w:r>
            <w:r w:rsidRPr="008B2520">
              <w:rPr>
                <w:rFonts w:ascii="Garamond" w:eastAsia="Times New Roman" w:hAnsi="Garamond" w:cs="Times New Roman"/>
                <w:bCs/>
                <w:kern w:val="2"/>
                <w:lang w:eastAsia="it-IT"/>
                <w14:ligatures w14:val="standardContextual"/>
              </w:rPr>
              <w:t>i</w:t>
            </w:r>
            <w:r w:rsidR="00834332" w:rsidRPr="008B2520">
              <w:rPr>
                <w:rFonts w:ascii="Garamond" w:eastAsia="Times New Roman" w:hAnsi="Garamond" w:cs="Times New Roman"/>
                <w:bCs/>
                <w:kern w:val="2"/>
                <w:lang w:eastAsia="it-IT"/>
                <w14:ligatures w14:val="standardContextual"/>
              </w:rPr>
              <w:t xml:space="preserve"> i portal</w:t>
            </w:r>
            <w:r w:rsidRPr="008B2520">
              <w:rPr>
                <w:rFonts w:ascii="Garamond" w:eastAsia="Times New Roman" w:hAnsi="Garamond" w:cs="Times New Roman"/>
                <w:bCs/>
                <w:kern w:val="2"/>
                <w:lang w:eastAsia="it-IT"/>
                <w14:ligatures w14:val="standardContextual"/>
              </w:rPr>
              <w:t>i</w:t>
            </w:r>
            <w:r w:rsidR="00834332" w:rsidRPr="008B2520">
              <w:rPr>
                <w:rFonts w:ascii="Garamond" w:eastAsia="Times New Roman" w:hAnsi="Garamond" w:cs="Times New Roman"/>
                <w:bCs/>
                <w:kern w:val="2"/>
                <w:lang w:eastAsia="it-IT"/>
                <w14:ligatures w14:val="standardContextual"/>
              </w:rPr>
              <w:t xml:space="preserve"> </w:t>
            </w:r>
            <w:hyperlink r:id="rId17" w:history="1">
              <w:r w:rsidR="00834332" w:rsidRPr="008B2520">
                <w:rPr>
                  <w:rStyle w:val="Collegamentoipertestuale"/>
                  <w:rFonts w:ascii="Garamond" w:eastAsia="Times New Roman" w:hAnsi="Garamond" w:cs="Times New Roman"/>
                  <w:bCs/>
                  <w:color w:val="auto"/>
                  <w:kern w:val="2"/>
                  <w:lang w:eastAsia="it-IT"/>
                  <w14:ligatures w14:val="standardContextual"/>
                </w:rPr>
                <w:t>opencup.gov.it</w:t>
              </w:r>
            </w:hyperlink>
            <w:r w:rsidR="002F1A96" w:rsidRPr="008B2520">
              <w:rPr>
                <w:kern w:val="2"/>
                <w14:ligatures w14:val="standardContextual"/>
              </w:rPr>
              <w:t xml:space="preserve"> e </w:t>
            </w:r>
            <w:r w:rsidRPr="008B2520">
              <w:rPr>
                <w:kern w:val="2"/>
                <w14:ligatures w14:val="standardContextual"/>
              </w:rPr>
              <w:t xml:space="preserve"> </w:t>
            </w:r>
            <w:hyperlink r:id="rId18" w:history="1">
              <w:r w:rsidRPr="008B2520">
                <w:rPr>
                  <w:rFonts w:ascii="Garamond" w:eastAsia="Times New Roman" w:hAnsi="Garamond" w:cs="Times New Roman"/>
                  <w:bCs/>
                  <w:u w:val="single"/>
                  <w:lang w:eastAsia="it-IT"/>
                </w:rPr>
                <w:t>opencoesione.gov.it</w:t>
              </w:r>
            </w:hyperlink>
            <w:r w:rsidRPr="008B2520">
              <w:rPr>
                <w:rFonts w:ascii="Garamond" w:eastAsia="Times New Roman" w:hAnsi="Garamond" w:cs="Times New Roman"/>
                <w:bCs/>
                <w:kern w:val="2"/>
                <w:lang w:eastAsia="it-IT"/>
                <w14:ligatures w14:val="standardContextual"/>
              </w:rPr>
              <w:t xml:space="preserve"> </w:t>
            </w:r>
            <w:r w:rsidR="00834332" w:rsidRPr="008B2520">
              <w:rPr>
                <w:rFonts w:ascii="Garamond" w:eastAsia="Times New Roman" w:hAnsi="Garamond" w:cs="Times New Roman"/>
                <w:bCs/>
                <w:kern w:val="2"/>
                <w:lang w:eastAsia="it-IT"/>
                <w14:ligatures w14:val="standardContextual"/>
              </w:rPr>
              <w:t xml:space="preserve">per verificare se il CUP del progetto </w:t>
            </w:r>
            <w:r w:rsidRPr="008B2520">
              <w:rPr>
                <w:rFonts w:ascii="Garamond" w:eastAsia="Times New Roman" w:hAnsi="Garamond" w:cs="Times New Roman"/>
                <w:bCs/>
                <w:kern w:val="2"/>
                <w:lang w:eastAsia="it-IT"/>
                <w14:ligatures w14:val="standardContextual"/>
              </w:rPr>
              <w:t>oggetto del controllo</w:t>
            </w:r>
            <w:r w:rsidR="00834332" w:rsidRPr="008B2520">
              <w:rPr>
                <w:rFonts w:ascii="Garamond" w:eastAsia="Times New Roman" w:hAnsi="Garamond" w:cs="Times New Roman"/>
                <w:bCs/>
                <w:kern w:val="2"/>
                <w:lang w:eastAsia="it-IT"/>
                <w14:ligatures w14:val="standardContextual"/>
              </w:rPr>
              <w:t xml:space="preserve"> sia </w:t>
            </w:r>
            <w:r w:rsidRPr="008B2520">
              <w:rPr>
                <w:rFonts w:ascii="Garamond" w:eastAsia="Times New Roman" w:hAnsi="Garamond" w:cs="Times New Roman"/>
                <w:bCs/>
                <w:kern w:val="2"/>
                <w:lang w:eastAsia="it-IT"/>
                <w14:ligatures w14:val="standardContextual"/>
              </w:rPr>
              <w:t>associato</w:t>
            </w:r>
            <w:r w:rsidR="00834332" w:rsidRPr="008B2520">
              <w:rPr>
                <w:rFonts w:ascii="Garamond" w:eastAsia="Times New Roman" w:hAnsi="Garamond" w:cs="Times New Roman"/>
                <w:bCs/>
                <w:kern w:val="2"/>
                <w:lang w:eastAsia="it-IT"/>
                <w14:ligatures w14:val="standardContextual"/>
              </w:rPr>
              <w:t xml:space="preserve"> anche ad altre fonti di finanziamento (comunitarie e/o nazionali/regionali/locali/altra fonte)?</w:t>
            </w:r>
          </w:p>
        </w:tc>
        <w:tc>
          <w:tcPr>
            <w:tcW w:w="132" w:type="pct"/>
            <w:shd w:val="clear" w:color="auto" w:fill="auto"/>
            <w:vAlign w:val="center"/>
          </w:tcPr>
          <w:p w14:paraId="1A7EE757" w14:textId="77777777" w:rsidR="00834332" w:rsidRPr="008B2520" w:rsidRDefault="00834332" w:rsidP="00834332">
            <w:pPr>
              <w:spacing w:after="0" w:line="240" w:lineRule="auto"/>
              <w:rPr>
                <w:rFonts w:ascii="Garamond" w:eastAsia="Times New Roman" w:hAnsi="Garamond" w:cs="Times New Roman"/>
                <w:b/>
                <w:bCs/>
                <w:lang w:eastAsia="it-IT"/>
              </w:rPr>
            </w:pPr>
          </w:p>
        </w:tc>
        <w:tc>
          <w:tcPr>
            <w:tcW w:w="163" w:type="pct"/>
            <w:shd w:val="clear" w:color="auto" w:fill="auto"/>
            <w:vAlign w:val="center"/>
          </w:tcPr>
          <w:p w14:paraId="117DB7F8" w14:textId="77777777" w:rsidR="00834332" w:rsidRPr="008B2520" w:rsidRDefault="00834332" w:rsidP="00834332">
            <w:pPr>
              <w:spacing w:after="0" w:line="240" w:lineRule="auto"/>
              <w:rPr>
                <w:rFonts w:ascii="Garamond" w:eastAsia="Times New Roman" w:hAnsi="Garamond" w:cs="Times New Roman"/>
                <w:b/>
                <w:bCs/>
                <w:lang w:eastAsia="it-IT"/>
              </w:rPr>
            </w:pPr>
          </w:p>
        </w:tc>
        <w:tc>
          <w:tcPr>
            <w:tcW w:w="191" w:type="pct"/>
            <w:shd w:val="clear" w:color="auto" w:fill="auto"/>
            <w:vAlign w:val="center"/>
          </w:tcPr>
          <w:p w14:paraId="1F0763E3" w14:textId="77777777" w:rsidR="00834332" w:rsidRPr="008B2520" w:rsidRDefault="00834332" w:rsidP="00834332">
            <w:pPr>
              <w:spacing w:after="0" w:line="240" w:lineRule="auto"/>
              <w:rPr>
                <w:rFonts w:ascii="Garamond" w:eastAsia="Times New Roman" w:hAnsi="Garamond" w:cs="Times New Roman"/>
                <w:b/>
                <w:bCs/>
                <w:lang w:eastAsia="it-IT"/>
              </w:rPr>
            </w:pPr>
          </w:p>
        </w:tc>
        <w:tc>
          <w:tcPr>
            <w:tcW w:w="872" w:type="pct"/>
            <w:shd w:val="clear" w:color="auto" w:fill="auto"/>
            <w:vAlign w:val="center"/>
          </w:tcPr>
          <w:p w14:paraId="798FB72E" w14:textId="5DBF9108" w:rsidR="00834332" w:rsidRPr="008B2520" w:rsidRDefault="00834332" w:rsidP="00834332">
            <w:pPr>
              <w:spacing w:after="0" w:line="240" w:lineRule="auto"/>
              <w:rPr>
                <w:rFonts w:ascii="Garamond" w:eastAsia="Times New Roman" w:hAnsi="Garamond" w:cs="Times New Roman"/>
                <w:bCs/>
                <w:kern w:val="2"/>
                <w:lang w:eastAsia="it-IT"/>
                <w14:ligatures w14:val="standardContextual"/>
              </w:rPr>
            </w:pPr>
            <w:r w:rsidRPr="008B2520">
              <w:rPr>
                <w:rFonts w:ascii="Garamond" w:eastAsia="Times New Roman" w:hAnsi="Garamond" w:cs="Times New Roman"/>
                <w:bCs/>
                <w:kern w:val="2"/>
                <w:lang w:eastAsia="it-IT"/>
                <w14:ligatures w14:val="standardContextual"/>
              </w:rPr>
              <w:t xml:space="preserve">Portale </w:t>
            </w:r>
            <w:r w:rsidRPr="008B2520">
              <w:rPr>
                <w:rFonts w:ascii="Garamond" w:eastAsia="Times New Roman" w:hAnsi="Garamond" w:cs="Times New Roman"/>
                <w:bCs/>
                <w:i/>
                <w:iCs/>
                <w:kern w:val="2"/>
                <w:lang w:eastAsia="it-IT"/>
                <w14:ligatures w14:val="standardContextual"/>
              </w:rPr>
              <w:t xml:space="preserve">web </w:t>
            </w:r>
            <w:hyperlink r:id="rId19" w:history="1">
              <w:r w:rsidRPr="008B2520">
                <w:rPr>
                  <w:rStyle w:val="Collegamentoipertestuale"/>
                  <w:rFonts w:ascii="Garamond" w:eastAsia="Times New Roman" w:hAnsi="Garamond" w:cs="Times New Roman"/>
                  <w:bCs/>
                  <w:color w:val="auto"/>
                  <w:kern w:val="2"/>
                  <w:lang w:eastAsia="it-IT"/>
                  <w14:ligatures w14:val="standardContextual"/>
                </w:rPr>
                <w:t>opencup.gov.it</w:t>
              </w:r>
            </w:hyperlink>
            <w:r w:rsidR="00343E10" w:rsidRPr="008B2520">
              <w:rPr>
                <w:kern w:val="2"/>
                <w14:ligatures w14:val="standardContextual"/>
              </w:rPr>
              <w:t xml:space="preserve"> e/o </w:t>
            </w:r>
            <w:hyperlink r:id="rId20" w:history="1">
              <w:r w:rsidR="00343E10" w:rsidRPr="008B2520">
                <w:rPr>
                  <w:rFonts w:ascii="Garamond" w:eastAsia="Times New Roman" w:hAnsi="Garamond" w:cs="Times New Roman"/>
                  <w:bCs/>
                  <w:u w:val="single"/>
                  <w:lang w:eastAsia="it-IT"/>
                </w:rPr>
                <w:t>opencoesione.gov.it</w:t>
              </w:r>
            </w:hyperlink>
          </w:p>
        </w:tc>
        <w:tc>
          <w:tcPr>
            <w:tcW w:w="874" w:type="pct"/>
            <w:shd w:val="clear" w:color="auto" w:fill="auto"/>
          </w:tcPr>
          <w:p w14:paraId="19735700" w14:textId="77777777" w:rsidR="00834332" w:rsidRPr="008B2520" w:rsidRDefault="00834332" w:rsidP="00834332">
            <w:pPr>
              <w:spacing w:after="0" w:line="240" w:lineRule="auto"/>
              <w:rPr>
                <w:rFonts w:ascii="Garamond" w:eastAsia="Times New Roman" w:hAnsi="Garamond" w:cs="Times New Roman"/>
                <w:b/>
                <w:bCs/>
                <w:lang w:eastAsia="it-IT"/>
              </w:rPr>
            </w:pPr>
          </w:p>
        </w:tc>
        <w:tc>
          <w:tcPr>
            <w:tcW w:w="959" w:type="pct"/>
            <w:vAlign w:val="center"/>
          </w:tcPr>
          <w:p w14:paraId="78DD5511" w14:textId="344DD4DB" w:rsidR="00834332" w:rsidRPr="008B2520" w:rsidRDefault="00834332" w:rsidP="00834332">
            <w:pPr>
              <w:spacing w:after="0" w:line="240" w:lineRule="auto"/>
              <w:jc w:val="both"/>
              <w:rPr>
                <w:rFonts w:ascii="Garamond" w:eastAsia="Times New Roman" w:hAnsi="Garamond" w:cs="Times New Roman"/>
                <w:lang w:eastAsia="it-IT"/>
              </w:rPr>
            </w:pPr>
            <w:r w:rsidRPr="008B2520">
              <w:rPr>
                <w:rFonts w:ascii="Garamond" w:eastAsia="Times New Roman" w:hAnsi="Garamond" w:cs="Times New Roman"/>
                <w:bCs/>
                <w:kern w:val="2"/>
                <w:lang w:eastAsia="it-IT"/>
                <w14:ligatures w14:val="standardContextual"/>
              </w:rPr>
              <w:t xml:space="preserve">Verificare </w:t>
            </w:r>
            <w:r w:rsidR="002F1A96" w:rsidRPr="008B2520">
              <w:rPr>
                <w:rFonts w:ascii="Garamond" w:eastAsia="Times New Roman" w:hAnsi="Garamond" w:cs="Times New Roman"/>
                <w:bCs/>
                <w:kern w:val="2"/>
                <w:lang w:eastAsia="it-IT"/>
                <w14:ligatures w14:val="standardContextual"/>
              </w:rPr>
              <w:t xml:space="preserve">che sui portali </w:t>
            </w:r>
            <w:hyperlink r:id="rId21" w:history="1">
              <w:r w:rsidR="002F1A96" w:rsidRPr="008B2520">
                <w:rPr>
                  <w:rStyle w:val="Collegamentoipertestuale"/>
                  <w:rFonts w:ascii="Garamond" w:eastAsia="Times New Roman" w:hAnsi="Garamond" w:cs="Times New Roman"/>
                  <w:bCs/>
                  <w:color w:val="auto"/>
                  <w:kern w:val="2"/>
                  <w:lang w:eastAsia="it-IT"/>
                  <w14:ligatures w14:val="standardContextual"/>
                </w:rPr>
                <w:t>opencup.gov.it</w:t>
              </w:r>
            </w:hyperlink>
            <w:r w:rsidR="002F1A96" w:rsidRPr="008B2520">
              <w:rPr>
                <w:kern w:val="2"/>
                <w14:ligatures w14:val="standardContextual"/>
              </w:rPr>
              <w:t xml:space="preserve"> </w:t>
            </w:r>
            <w:hyperlink r:id="rId22" w:history="1">
              <w:r w:rsidR="002F1A96" w:rsidRPr="008B2520">
                <w:rPr>
                  <w:rFonts w:ascii="Garamond" w:eastAsia="Times New Roman" w:hAnsi="Garamond" w:cs="Times New Roman"/>
                  <w:bCs/>
                  <w:u w:val="single"/>
                  <w:lang w:eastAsia="it-IT"/>
                </w:rPr>
                <w:t>opencoesione.gov.it</w:t>
              </w:r>
            </w:hyperlink>
            <w:r w:rsidRPr="008B2520">
              <w:rPr>
                <w:rFonts w:ascii="Garamond" w:eastAsia="Times New Roman" w:hAnsi="Garamond" w:cs="Times New Roman"/>
                <w:bCs/>
                <w:kern w:val="2"/>
                <w:lang w:eastAsia="it-IT"/>
                <w14:ligatures w14:val="standardContextual"/>
              </w:rPr>
              <w:t xml:space="preserve">, </w:t>
            </w:r>
            <w:r w:rsidR="002F1A96" w:rsidRPr="008B2520">
              <w:rPr>
                <w:rFonts w:ascii="Garamond" w:eastAsia="Times New Roman" w:hAnsi="Garamond" w:cs="Times New Roman"/>
                <w:bCs/>
                <w:kern w:val="2"/>
                <w:lang w:eastAsia="it-IT"/>
                <w14:ligatures w14:val="standardContextual"/>
              </w:rPr>
              <w:t xml:space="preserve">il progetto </w:t>
            </w:r>
            <w:r w:rsidRPr="008B2520">
              <w:rPr>
                <w:rFonts w:ascii="Garamond" w:eastAsia="Times New Roman" w:hAnsi="Garamond" w:cs="Times New Roman"/>
                <w:bCs/>
                <w:kern w:val="2"/>
                <w:lang w:eastAsia="it-IT"/>
                <w14:ligatures w14:val="standardContextual"/>
              </w:rPr>
              <w:t xml:space="preserve">oggetto di rendicontazione, non sia </w:t>
            </w:r>
            <w:r w:rsidR="002F1A96" w:rsidRPr="008B2520">
              <w:rPr>
                <w:rFonts w:ascii="Garamond" w:eastAsia="Times New Roman" w:hAnsi="Garamond" w:cs="Times New Roman"/>
                <w:bCs/>
                <w:kern w:val="2"/>
                <w:lang w:eastAsia="it-IT"/>
                <w14:ligatures w14:val="standardContextual"/>
              </w:rPr>
              <w:t>associato</w:t>
            </w:r>
            <w:r w:rsidRPr="008B2520">
              <w:rPr>
                <w:rFonts w:ascii="Garamond" w:eastAsia="Times New Roman" w:hAnsi="Garamond" w:cs="Times New Roman"/>
                <w:bCs/>
                <w:kern w:val="2"/>
                <w:lang w:eastAsia="it-IT"/>
                <w14:ligatures w14:val="standardContextual"/>
              </w:rPr>
              <w:t xml:space="preserve"> anche ad altre fonti di finanziamento (comunitarie e/o nazionali/regionali/locali/altra fonte). In caso positivo, inserire la motivazione dell’esclusione del rischio della duplicazione dei finanziamenti</w:t>
            </w:r>
          </w:p>
        </w:tc>
      </w:tr>
      <w:tr w:rsidR="008B2520" w:rsidRPr="008B2520" w14:paraId="0FB3A99F" w14:textId="77777777" w:rsidTr="00423C82">
        <w:trPr>
          <w:trHeight w:val="767"/>
        </w:trPr>
        <w:tc>
          <w:tcPr>
            <w:tcW w:w="145" w:type="pct"/>
            <w:shd w:val="clear" w:color="auto" w:fill="auto"/>
            <w:vAlign w:val="center"/>
          </w:tcPr>
          <w:p w14:paraId="4C18D490" w14:textId="500B5664" w:rsidR="009C4FD4" w:rsidRPr="008B2520" w:rsidRDefault="009C4FD4" w:rsidP="009C4FD4">
            <w:pPr>
              <w:spacing w:after="0" w:line="240" w:lineRule="auto"/>
              <w:jc w:val="center"/>
              <w:rPr>
                <w:rFonts w:ascii="Garamond" w:eastAsia="Times New Roman" w:hAnsi="Garamond" w:cs="Times New Roman"/>
                <w:lang w:eastAsia="it-IT"/>
              </w:rPr>
            </w:pPr>
            <w:r w:rsidRPr="008B2520">
              <w:rPr>
                <w:rFonts w:ascii="Garamond" w:eastAsia="Times New Roman" w:hAnsi="Garamond" w:cs="Times New Roman"/>
                <w:lang w:eastAsia="it-IT"/>
              </w:rPr>
              <w:t>7.2</w:t>
            </w:r>
          </w:p>
        </w:tc>
        <w:tc>
          <w:tcPr>
            <w:tcW w:w="1664" w:type="pct"/>
            <w:shd w:val="clear" w:color="auto" w:fill="auto"/>
            <w:vAlign w:val="center"/>
          </w:tcPr>
          <w:p w14:paraId="6F9F86E7" w14:textId="32169A10" w:rsidR="009C4FD4" w:rsidRPr="008B2520" w:rsidRDefault="009C4FD4" w:rsidP="009C4FD4">
            <w:pPr>
              <w:spacing w:after="0" w:line="240" w:lineRule="auto"/>
              <w:jc w:val="both"/>
              <w:rPr>
                <w:rFonts w:ascii="Garamond" w:eastAsia="Times New Roman" w:hAnsi="Garamond" w:cs="Times New Roman"/>
                <w:bCs/>
                <w:kern w:val="2"/>
                <w:lang w:eastAsia="it-IT"/>
                <w14:ligatures w14:val="standardContextual"/>
              </w:rPr>
            </w:pPr>
            <w:r w:rsidRPr="008B2520">
              <w:rPr>
                <w:rFonts w:ascii="Garamond" w:eastAsia="Times New Roman" w:hAnsi="Garamond" w:cs="Times New Roman"/>
                <w:bCs/>
                <w:kern w:val="2"/>
                <w:lang w:eastAsia="it-IT"/>
                <w14:ligatures w14:val="standardContextual"/>
              </w:rPr>
              <w:t>In esito alle analisi delle informazioni estratte dalla Piattaforma antifrode nazionale (PIAF-IT), sezione “Dati finanziari”, sul Soggetto attuatore e, nei casi in cui sussista il fondato sospetto di una duplicazione dei finanziamenti, sui Soggetti realizzatori presenti nel Rendiconto di Progetto, emergono progettualità analoghe a quelle finanziate con l’RRF e potenzialmente finanziate con altre fonti di finanziamento?</w:t>
            </w:r>
          </w:p>
        </w:tc>
        <w:tc>
          <w:tcPr>
            <w:tcW w:w="132" w:type="pct"/>
            <w:shd w:val="clear" w:color="auto" w:fill="auto"/>
            <w:vAlign w:val="center"/>
          </w:tcPr>
          <w:p w14:paraId="56075004" w14:textId="77777777" w:rsidR="009C4FD4" w:rsidRPr="008B2520" w:rsidRDefault="009C4FD4" w:rsidP="009C4FD4">
            <w:pPr>
              <w:spacing w:after="0" w:line="240" w:lineRule="auto"/>
              <w:rPr>
                <w:rFonts w:ascii="Garamond" w:eastAsia="Times New Roman" w:hAnsi="Garamond" w:cs="Times New Roman"/>
                <w:b/>
                <w:bCs/>
                <w:lang w:eastAsia="it-IT"/>
              </w:rPr>
            </w:pPr>
          </w:p>
        </w:tc>
        <w:tc>
          <w:tcPr>
            <w:tcW w:w="163" w:type="pct"/>
            <w:shd w:val="clear" w:color="auto" w:fill="auto"/>
            <w:vAlign w:val="center"/>
          </w:tcPr>
          <w:p w14:paraId="71958C48" w14:textId="77777777" w:rsidR="009C4FD4" w:rsidRPr="008B2520" w:rsidRDefault="009C4FD4" w:rsidP="009C4FD4">
            <w:pPr>
              <w:spacing w:after="0" w:line="240" w:lineRule="auto"/>
              <w:rPr>
                <w:rFonts w:ascii="Garamond" w:eastAsia="Times New Roman" w:hAnsi="Garamond" w:cs="Times New Roman"/>
                <w:b/>
                <w:bCs/>
                <w:lang w:eastAsia="it-IT"/>
              </w:rPr>
            </w:pPr>
          </w:p>
        </w:tc>
        <w:tc>
          <w:tcPr>
            <w:tcW w:w="191" w:type="pct"/>
            <w:shd w:val="clear" w:color="auto" w:fill="auto"/>
            <w:vAlign w:val="center"/>
          </w:tcPr>
          <w:p w14:paraId="11339667" w14:textId="77777777" w:rsidR="009C4FD4" w:rsidRPr="008B2520" w:rsidRDefault="009C4FD4" w:rsidP="009C4FD4">
            <w:pPr>
              <w:spacing w:after="0" w:line="240" w:lineRule="auto"/>
              <w:rPr>
                <w:rFonts w:ascii="Garamond" w:eastAsia="Times New Roman" w:hAnsi="Garamond" w:cs="Times New Roman"/>
                <w:b/>
                <w:bCs/>
                <w:lang w:eastAsia="it-IT"/>
              </w:rPr>
            </w:pPr>
          </w:p>
        </w:tc>
        <w:tc>
          <w:tcPr>
            <w:tcW w:w="872" w:type="pct"/>
            <w:shd w:val="clear" w:color="auto" w:fill="auto"/>
            <w:vAlign w:val="center"/>
          </w:tcPr>
          <w:p w14:paraId="031DA4CB" w14:textId="282114E1" w:rsidR="009C4FD4" w:rsidRPr="008B2520" w:rsidRDefault="009C4FD4" w:rsidP="009C4FD4">
            <w:pPr>
              <w:spacing w:after="0" w:line="240" w:lineRule="auto"/>
              <w:rPr>
                <w:rFonts w:ascii="Garamond" w:eastAsia="Times New Roman" w:hAnsi="Garamond" w:cs="Times New Roman"/>
                <w:bCs/>
                <w:kern w:val="2"/>
                <w:lang w:val="en-US" w:eastAsia="it-IT"/>
                <w14:ligatures w14:val="standardContextual"/>
              </w:rPr>
            </w:pPr>
            <w:proofErr w:type="spellStart"/>
            <w:r w:rsidRPr="008B2520">
              <w:rPr>
                <w:rFonts w:ascii="Garamond" w:eastAsia="Times New Roman" w:hAnsi="Garamond" w:cs="Times New Roman"/>
                <w:bCs/>
                <w:kern w:val="2"/>
                <w:lang w:val="en-US" w:eastAsia="it-IT"/>
                <w14:ligatures w14:val="standardContextual"/>
              </w:rPr>
              <w:t>Piattaforma</w:t>
            </w:r>
            <w:proofErr w:type="spellEnd"/>
            <w:r w:rsidRPr="008B2520">
              <w:rPr>
                <w:rFonts w:ascii="Garamond" w:eastAsia="Times New Roman" w:hAnsi="Garamond" w:cs="Times New Roman"/>
                <w:bCs/>
                <w:kern w:val="2"/>
                <w:lang w:val="en-US" w:eastAsia="it-IT"/>
                <w14:ligatures w14:val="standardContextual"/>
              </w:rPr>
              <w:t xml:space="preserve"> PIAF – </w:t>
            </w:r>
            <w:proofErr w:type="spellStart"/>
            <w:r w:rsidRPr="008B2520">
              <w:rPr>
                <w:rFonts w:ascii="Garamond" w:eastAsia="Times New Roman" w:hAnsi="Garamond" w:cs="Times New Roman"/>
                <w:bCs/>
                <w:kern w:val="2"/>
                <w:lang w:val="en-US" w:eastAsia="it-IT"/>
                <w14:ligatures w14:val="standardContextual"/>
              </w:rPr>
              <w:t>Scheda</w:t>
            </w:r>
            <w:proofErr w:type="spellEnd"/>
            <w:r w:rsidRPr="008B2520">
              <w:rPr>
                <w:rFonts w:ascii="Garamond" w:eastAsia="Times New Roman" w:hAnsi="Garamond" w:cs="Times New Roman"/>
                <w:bCs/>
                <w:kern w:val="2"/>
                <w:lang w:val="en-US" w:eastAsia="it-IT"/>
                <w14:ligatures w14:val="standardContextual"/>
              </w:rPr>
              <w:t xml:space="preserve"> </w:t>
            </w:r>
            <w:proofErr w:type="spellStart"/>
            <w:r w:rsidRPr="008B2520">
              <w:rPr>
                <w:rFonts w:ascii="Garamond" w:eastAsia="Times New Roman" w:hAnsi="Garamond" w:cs="Times New Roman"/>
                <w:bCs/>
                <w:kern w:val="2"/>
                <w:lang w:val="en-US" w:eastAsia="it-IT"/>
                <w14:ligatures w14:val="standardContextual"/>
              </w:rPr>
              <w:t>informativa</w:t>
            </w:r>
            <w:proofErr w:type="spellEnd"/>
          </w:p>
        </w:tc>
        <w:tc>
          <w:tcPr>
            <w:tcW w:w="874" w:type="pct"/>
            <w:shd w:val="clear" w:color="auto" w:fill="auto"/>
          </w:tcPr>
          <w:p w14:paraId="2347BC24" w14:textId="77777777" w:rsidR="009C4FD4" w:rsidRPr="008B2520" w:rsidRDefault="009C4FD4" w:rsidP="009C4FD4">
            <w:pPr>
              <w:spacing w:after="0" w:line="240" w:lineRule="auto"/>
              <w:rPr>
                <w:rFonts w:ascii="Garamond" w:eastAsia="Times New Roman" w:hAnsi="Garamond" w:cs="Times New Roman"/>
                <w:b/>
                <w:bCs/>
                <w:kern w:val="2"/>
                <w:lang w:val="en-US" w:eastAsia="it-IT"/>
                <w14:ligatures w14:val="standardContextual"/>
              </w:rPr>
            </w:pPr>
          </w:p>
        </w:tc>
        <w:tc>
          <w:tcPr>
            <w:tcW w:w="959" w:type="pct"/>
            <w:vAlign w:val="center"/>
          </w:tcPr>
          <w:p w14:paraId="120973FF" w14:textId="182AD701" w:rsidR="009C4FD4" w:rsidRPr="008B2520" w:rsidRDefault="009C4FD4" w:rsidP="009C4FD4">
            <w:pPr>
              <w:spacing w:after="0" w:line="240" w:lineRule="auto"/>
              <w:jc w:val="both"/>
              <w:rPr>
                <w:rFonts w:ascii="Garamond" w:eastAsia="Times New Roman" w:hAnsi="Garamond" w:cs="Times New Roman"/>
                <w:bCs/>
                <w:kern w:val="2"/>
                <w:lang w:eastAsia="it-IT"/>
                <w14:ligatures w14:val="standardContextual"/>
              </w:rPr>
            </w:pPr>
            <w:r w:rsidRPr="008B2520">
              <w:rPr>
                <w:rFonts w:ascii="Garamond" w:eastAsia="Times New Roman" w:hAnsi="Garamond" w:cs="Times New Roman"/>
                <w:bCs/>
                <w:kern w:val="2"/>
                <w:lang w:eastAsia="it-IT"/>
                <w14:ligatures w14:val="standardContextual"/>
              </w:rPr>
              <w:t>Verificare la presenza di eventuali progettualità analoghe a quelle finanziate con l’RRF per il Soggetto attuatore e, nei casi in cui sussista il fondato sospetto di una duplicazione dei finanziamenti, per il Soggetto realizzatore, e potenzialmente finanziate con altri fonti di finanziamento (comunitarie e/o nazionali). In caso positivo, inserire la motivazione dell’esclusione del rischio di duplicazione dei finanziamenti</w:t>
            </w:r>
          </w:p>
        </w:tc>
      </w:tr>
      <w:tr w:rsidR="008B2520" w:rsidRPr="008B2520" w14:paraId="0F152AF0" w14:textId="77777777" w:rsidTr="00423C82">
        <w:trPr>
          <w:trHeight w:val="767"/>
        </w:trPr>
        <w:tc>
          <w:tcPr>
            <w:tcW w:w="145" w:type="pct"/>
            <w:shd w:val="clear" w:color="auto" w:fill="auto"/>
            <w:vAlign w:val="center"/>
          </w:tcPr>
          <w:p w14:paraId="24BE050C" w14:textId="270B08C4" w:rsidR="009C4FD4" w:rsidRPr="008B2520" w:rsidRDefault="009C4FD4" w:rsidP="009C4FD4">
            <w:pPr>
              <w:spacing w:after="0" w:line="240" w:lineRule="auto"/>
              <w:jc w:val="center"/>
              <w:rPr>
                <w:rFonts w:ascii="Garamond" w:eastAsia="Times New Roman" w:hAnsi="Garamond" w:cs="Times New Roman"/>
                <w:lang w:eastAsia="it-IT"/>
              </w:rPr>
            </w:pPr>
            <w:r w:rsidRPr="008B2520">
              <w:rPr>
                <w:rFonts w:ascii="Garamond" w:eastAsia="Times New Roman" w:hAnsi="Garamond" w:cs="Times New Roman"/>
                <w:lang w:eastAsia="it-IT"/>
              </w:rPr>
              <w:t>7.3</w:t>
            </w:r>
          </w:p>
        </w:tc>
        <w:tc>
          <w:tcPr>
            <w:tcW w:w="1664" w:type="pct"/>
            <w:shd w:val="clear" w:color="auto" w:fill="auto"/>
            <w:vAlign w:val="center"/>
          </w:tcPr>
          <w:p w14:paraId="28D459D5" w14:textId="3C8F0153" w:rsidR="009C4FD4" w:rsidRPr="008B2520" w:rsidRDefault="009C4FD4" w:rsidP="009C4FD4">
            <w:pPr>
              <w:spacing w:after="0" w:line="240" w:lineRule="auto"/>
              <w:jc w:val="both"/>
              <w:rPr>
                <w:rFonts w:ascii="Garamond" w:eastAsia="Times New Roman" w:hAnsi="Garamond" w:cs="Times New Roman"/>
                <w:bCs/>
                <w:kern w:val="2"/>
                <w:lang w:eastAsia="it-IT"/>
                <w14:ligatures w14:val="standardContextual"/>
              </w:rPr>
            </w:pPr>
            <w:r w:rsidRPr="008B2520">
              <w:rPr>
                <w:rFonts w:ascii="Garamond" w:eastAsia="Times New Roman" w:hAnsi="Garamond" w:cs="Times New Roman"/>
                <w:bCs/>
                <w:kern w:val="2"/>
                <w:lang w:eastAsia="it-IT"/>
                <w14:ligatures w14:val="standardContextual"/>
              </w:rPr>
              <w:t>Nel caso in cui vi sia il sospetto che il progetto sia associato anche ad altra fonte di finanziamento, si è proceduto ad acquisire documentazione integrativa dal Soggetto attuatore, al fine di escludere l’esistenza della duplicazione dei finanziamenti?</w:t>
            </w:r>
          </w:p>
        </w:tc>
        <w:tc>
          <w:tcPr>
            <w:tcW w:w="132" w:type="pct"/>
            <w:shd w:val="clear" w:color="auto" w:fill="auto"/>
            <w:vAlign w:val="center"/>
          </w:tcPr>
          <w:p w14:paraId="7586FAE5" w14:textId="77777777" w:rsidR="009C4FD4" w:rsidRPr="008B2520" w:rsidRDefault="009C4FD4" w:rsidP="009C4FD4">
            <w:pPr>
              <w:spacing w:after="0" w:line="240" w:lineRule="auto"/>
              <w:rPr>
                <w:rFonts w:ascii="Garamond" w:eastAsia="Times New Roman" w:hAnsi="Garamond" w:cs="Times New Roman"/>
                <w:b/>
                <w:bCs/>
                <w:lang w:eastAsia="it-IT"/>
              </w:rPr>
            </w:pPr>
          </w:p>
        </w:tc>
        <w:tc>
          <w:tcPr>
            <w:tcW w:w="163" w:type="pct"/>
            <w:shd w:val="clear" w:color="auto" w:fill="auto"/>
            <w:vAlign w:val="center"/>
          </w:tcPr>
          <w:p w14:paraId="56541E13" w14:textId="77777777" w:rsidR="009C4FD4" w:rsidRPr="008B2520" w:rsidRDefault="009C4FD4" w:rsidP="009C4FD4">
            <w:pPr>
              <w:spacing w:after="0" w:line="240" w:lineRule="auto"/>
              <w:rPr>
                <w:rFonts w:ascii="Garamond" w:eastAsia="Times New Roman" w:hAnsi="Garamond" w:cs="Times New Roman"/>
                <w:b/>
                <w:bCs/>
                <w:lang w:eastAsia="it-IT"/>
              </w:rPr>
            </w:pPr>
          </w:p>
        </w:tc>
        <w:tc>
          <w:tcPr>
            <w:tcW w:w="191" w:type="pct"/>
            <w:shd w:val="clear" w:color="auto" w:fill="auto"/>
            <w:vAlign w:val="center"/>
          </w:tcPr>
          <w:p w14:paraId="7412948B" w14:textId="77777777" w:rsidR="009C4FD4" w:rsidRPr="008B2520" w:rsidRDefault="009C4FD4" w:rsidP="009C4FD4">
            <w:pPr>
              <w:spacing w:after="0" w:line="240" w:lineRule="auto"/>
              <w:rPr>
                <w:rFonts w:ascii="Garamond" w:eastAsia="Times New Roman" w:hAnsi="Garamond" w:cs="Times New Roman"/>
                <w:b/>
                <w:bCs/>
                <w:lang w:eastAsia="it-IT"/>
              </w:rPr>
            </w:pPr>
          </w:p>
        </w:tc>
        <w:tc>
          <w:tcPr>
            <w:tcW w:w="872" w:type="pct"/>
            <w:shd w:val="clear" w:color="auto" w:fill="auto"/>
            <w:vAlign w:val="center"/>
          </w:tcPr>
          <w:p w14:paraId="5532A9D6" w14:textId="7C424D30" w:rsidR="009C4FD4" w:rsidRPr="008B2520" w:rsidRDefault="009C4FD4" w:rsidP="009C4FD4">
            <w:pPr>
              <w:spacing w:after="0" w:line="240" w:lineRule="auto"/>
              <w:jc w:val="both"/>
              <w:rPr>
                <w:rFonts w:ascii="Garamond" w:eastAsia="Times New Roman" w:hAnsi="Garamond" w:cs="Times New Roman"/>
                <w:bCs/>
                <w:kern w:val="2"/>
                <w:lang w:eastAsia="it-IT"/>
                <w14:ligatures w14:val="standardContextual"/>
              </w:rPr>
            </w:pPr>
            <w:r w:rsidRPr="008B2520">
              <w:rPr>
                <w:rFonts w:ascii="Garamond" w:eastAsia="Times New Roman" w:hAnsi="Garamond" w:cs="Times New Roman"/>
                <w:bCs/>
                <w:kern w:val="2"/>
                <w:lang w:eastAsia="it-IT"/>
                <w14:ligatures w14:val="standardContextual"/>
              </w:rPr>
              <w:t>Atto di ammissione a finanziamento ed eventuali rimodulazioni</w:t>
            </w:r>
          </w:p>
          <w:p w14:paraId="13AA6B09" w14:textId="77777777" w:rsidR="009C4FD4" w:rsidRPr="008B2520" w:rsidRDefault="009C4FD4" w:rsidP="009C4FD4">
            <w:pPr>
              <w:spacing w:after="0" w:line="240" w:lineRule="auto"/>
              <w:jc w:val="both"/>
              <w:rPr>
                <w:rFonts w:ascii="Garamond" w:eastAsia="Times New Roman" w:hAnsi="Garamond" w:cs="Times New Roman"/>
                <w:bCs/>
                <w:kern w:val="2"/>
                <w:lang w:eastAsia="it-IT"/>
                <w14:ligatures w14:val="standardContextual"/>
              </w:rPr>
            </w:pPr>
            <w:r w:rsidRPr="008B2520">
              <w:rPr>
                <w:rFonts w:ascii="Garamond" w:eastAsia="Times New Roman" w:hAnsi="Garamond" w:cs="Times New Roman"/>
                <w:bCs/>
                <w:kern w:val="2"/>
                <w:lang w:eastAsia="it-IT"/>
                <w14:ligatures w14:val="standardContextual"/>
              </w:rPr>
              <w:t>- Scheda di progetto</w:t>
            </w:r>
          </w:p>
          <w:p w14:paraId="0BD8E827" w14:textId="77777777" w:rsidR="009C4FD4" w:rsidRPr="008B2520" w:rsidRDefault="009C4FD4" w:rsidP="009C4FD4">
            <w:pPr>
              <w:spacing w:after="0" w:line="240" w:lineRule="auto"/>
              <w:jc w:val="both"/>
              <w:rPr>
                <w:rFonts w:ascii="Garamond" w:eastAsia="Times New Roman" w:hAnsi="Garamond" w:cs="Times New Roman"/>
                <w:bCs/>
                <w:kern w:val="2"/>
                <w:lang w:eastAsia="it-IT"/>
                <w14:ligatures w14:val="standardContextual"/>
              </w:rPr>
            </w:pPr>
            <w:r w:rsidRPr="008B2520">
              <w:rPr>
                <w:rFonts w:ascii="Garamond" w:eastAsia="Times New Roman" w:hAnsi="Garamond" w:cs="Times New Roman"/>
                <w:bCs/>
                <w:kern w:val="2"/>
                <w:lang w:eastAsia="it-IT"/>
                <w14:ligatures w14:val="standardContextual"/>
              </w:rPr>
              <w:t>- Atto di approvazione del quadro economico</w:t>
            </w:r>
          </w:p>
          <w:p w14:paraId="07D989F1" w14:textId="1B4ED645" w:rsidR="009C4FD4" w:rsidRPr="008B2520" w:rsidRDefault="009C4FD4" w:rsidP="009C4FD4">
            <w:pPr>
              <w:spacing w:after="0" w:line="240" w:lineRule="auto"/>
              <w:rPr>
                <w:rFonts w:ascii="Garamond" w:eastAsia="Times New Roman" w:hAnsi="Garamond" w:cs="Times New Roman"/>
                <w:bCs/>
                <w:kern w:val="2"/>
                <w:lang w:val="en-US" w:eastAsia="it-IT"/>
                <w14:ligatures w14:val="standardContextual"/>
              </w:rPr>
            </w:pPr>
            <w:r w:rsidRPr="008B2520">
              <w:rPr>
                <w:rFonts w:ascii="Garamond" w:eastAsia="Times New Roman" w:hAnsi="Garamond" w:cs="Times New Roman"/>
                <w:bCs/>
                <w:kern w:val="2"/>
                <w:lang w:val="en-US" w:eastAsia="it-IT"/>
                <w14:ligatures w14:val="standardContextual"/>
              </w:rPr>
              <w:t>- Altro</w:t>
            </w:r>
          </w:p>
        </w:tc>
        <w:tc>
          <w:tcPr>
            <w:tcW w:w="874" w:type="pct"/>
            <w:shd w:val="clear" w:color="auto" w:fill="auto"/>
          </w:tcPr>
          <w:p w14:paraId="3F8D9654" w14:textId="77777777" w:rsidR="009C4FD4" w:rsidRPr="008B2520" w:rsidRDefault="009C4FD4" w:rsidP="009C4FD4">
            <w:pPr>
              <w:spacing w:after="0" w:line="240" w:lineRule="auto"/>
              <w:rPr>
                <w:rFonts w:ascii="Garamond" w:eastAsia="Times New Roman" w:hAnsi="Garamond" w:cs="Times New Roman"/>
                <w:b/>
                <w:bCs/>
                <w:kern w:val="2"/>
                <w:lang w:val="en-US" w:eastAsia="it-IT"/>
                <w14:ligatures w14:val="standardContextual"/>
              </w:rPr>
            </w:pPr>
          </w:p>
        </w:tc>
        <w:tc>
          <w:tcPr>
            <w:tcW w:w="959" w:type="pct"/>
            <w:vAlign w:val="center"/>
          </w:tcPr>
          <w:p w14:paraId="35CCDBB3" w14:textId="3A7ECE16" w:rsidR="009C4FD4" w:rsidRPr="008B2520" w:rsidRDefault="009C4FD4" w:rsidP="009C4FD4">
            <w:pPr>
              <w:spacing w:after="0" w:line="240" w:lineRule="auto"/>
              <w:jc w:val="both"/>
              <w:rPr>
                <w:rFonts w:ascii="Garamond" w:eastAsia="Times New Roman" w:hAnsi="Garamond" w:cs="Times New Roman"/>
                <w:bCs/>
                <w:kern w:val="2"/>
                <w:lang w:eastAsia="it-IT"/>
                <w14:ligatures w14:val="standardContextual"/>
              </w:rPr>
            </w:pPr>
            <w:r w:rsidRPr="008B2520">
              <w:rPr>
                <w:rFonts w:ascii="Garamond" w:eastAsia="Times New Roman" w:hAnsi="Garamond" w:cs="Times New Roman"/>
                <w:bCs/>
                <w:kern w:val="2"/>
                <w:lang w:eastAsia="it-IT"/>
                <w14:ligatures w14:val="standardContextual"/>
              </w:rPr>
              <w:t>Verificare la presenza della ulteriore documentazione ricevuta dal Soggetto attuatore.  In caso positivo, verificare la documentazione integrativa ricevuta e inserire la motivazione dell’esclusione del rischio della duplicazione dei finanziamenti</w:t>
            </w:r>
          </w:p>
        </w:tc>
      </w:tr>
      <w:tr w:rsidR="008B2520" w:rsidRPr="008B2520" w14:paraId="20594123" w14:textId="77777777" w:rsidTr="0093189C">
        <w:trPr>
          <w:trHeight w:val="1134"/>
        </w:trPr>
        <w:tc>
          <w:tcPr>
            <w:tcW w:w="145" w:type="pct"/>
            <w:shd w:val="clear" w:color="auto" w:fill="auto"/>
            <w:vAlign w:val="center"/>
          </w:tcPr>
          <w:p w14:paraId="7D51D350" w14:textId="23D4D5F4" w:rsidR="0093189C" w:rsidRPr="008B2520" w:rsidRDefault="00257EA8" w:rsidP="0093189C">
            <w:pPr>
              <w:spacing w:after="0" w:line="240" w:lineRule="auto"/>
              <w:jc w:val="center"/>
              <w:rPr>
                <w:rFonts w:ascii="Garamond" w:eastAsia="Times New Roman" w:hAnsi="Garamond" w:cs="Times New Roman"/>
                <w:lang w:eastAsia="it-IT"/>
              </w:rPr>
            </w:pPr>
            <w:r w:rsidRPr="008B2520">
              <w:rPr>
                <w:rFonts w:ascii="Garamond" w:eastAsia="Times New Roman" w:hAnsi="Garamond" w:cs="Times New Roman"/>
                <w:lang w:eastAsia="it-IT"/>
              </w:rPr>
              <w:t>8</w:t>
            </w:r>
          </w:p>
        </w:tc>
        <w:tc>
          <w:tcPr>
            <w:tcW w:w="1664" w:type="pct"/>
            <w:shd w:val="clear" w:color="auto" w:fill="auto"/>
            <w:vAlign w:val="center"/>
          </w:tcPr>
          <w:p w14:paraId="47249B59" w14:textId="679B490D" w:rsidR="0093189C" w:rsidRPr="008B2520" w:rsidRDefault="0093189C" w:rsidP="0093189C">
            <w:pPr>
              <w:spacing w:after="0" w:line="240" w:lineRule="auto"/>
              <w:jc w:val="both"/>
              <w:rPr>
                <w:rFonts w:ascii="Garamond" w:eastAsia="Times New Roman" w:hAnsi="Garamond" w:cs="Times New Roman"/>
                <w:lang w:eastAsia="it-IT"/>
              </w:rPr>
            </w:pPr>
            <w:r w:rsidRPr="008B2520">
              <w:rPr>
                <w:rFonts w:ascii="Garamond" w:eastAsia="Times New Roman" w:hAnsi="Garamond" w:cs="Times New Roman"/>
                <w:lang w:eastAsia="it-IT"/>
              </w:rPr>
              <w:t>È stato verificato il rispetto di quanto previsto dal PNRR in materia di informazione e pubblicità, secondo quanto disposto dall’art. 34 Reg. (UE) 2021/241?</w:t>
            </w:r>
          </w:p>
        </w:tc>
        <w:tc>
          <w:tcPr>
            <w:tcW w:w="132" w:type="pct"/>
            <w:shd w:val="clear" w:color="auto" w:fill="auto"/>
            <w:vAlign w:val="center"/>
          </w:tcPr>
          <w:p w14:paraId="626885C3"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163" w:type="pct"/>
            <w:shd w:val="clear" w:color="auto" w:fill="auto"/>
            <w:vAlign w:val="center"/>
          </w:tcPr>
          <w:p w14:paraId="5EE08146"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191" w:type="pct"/>
            <w:shd w:val="clear" w:color="auto" w:fill="auto"/>
            <w:vAlign w:val="center"/>
          </w:tcPr>
          <w:p w14:paraId="65CC48CC"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872" w:type="pct"/>
            <w:shd w:val="clear" w:color="auto" w:fill="auto"/>
            <w:vAlign w:val="center"/>
          </w:tcPr>
          <w:p w14:paraId="6911A94D"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874" w:type="pct"/>
            <w:shd w:val="clear" w:color="auto" w:fill="auto"/>
            <w:vAlign w:val="center"/>
          </w:tcPr>
          <w:p w14:paraId="6598DE17"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959" w:type="pct"/>
            <w:vAlign w:val="center"/>
          </w:tcPr>
          <w:p w14:paraId="706C271B" w14:textId="4B4E6B90" w:rsidR="0093189C" w:rsidRPr="008B2520" w:rsidRDefault="0093189C" w:rsidP="0093189C">
            <w:pPr>
              <w:spacing w:after="0" w:line="240" w:lineRule="auto"/>
              <w:jc w:val="both"/>
              <w:rPr>
                <w:rFonts w:ascii="Garamond" w:eastAsia="Times New Roman" w:hAnsi="Garamond" w:cs="Times New Roman"/>
                <w:lang w:eastAsia="it-IT"/>
              </w:rPr>
            </w:pPr>
            <w:r w:rsidRPr="008B2520">
              <w:rPr>
                <w:rFonts w:ascii="Garamond" w:eastAsia="Times New Roman" w:hAnsi="Garamond" w:cs="Times New Roman"/>
                <w:lang w:eastAsia="it-IT"/>
              </w:rPr>
              <w:t>Verificare che nella documentazione relativa al progetto siano stati inseriti i riferimenti al PNRR e all</w:t>
            </w:r>
            <w:r w:rsidR="004E6685" w:rsidRPr="008B2520">
              <w:rPr>
                <w:rFonts w:ascii="Garamond" w:eastAsia="Times New Roman" w:hAnsi="Garamond" w:cs="Times New Roman"/>
                <w:lang w:eastAsia="it-IT"/>
              </w:rPr>
              <w:t>a</w:t>
            </w:r>
            <w:r w:rsidRPr="008B2520">
              <w:rPr>
                <w:rFonts w:ascii="Garamond" w:eastAsia="Times New Roman" w:hAnsi="Garamond" w:cs="Times New Roman"/>
                <w:lang w:eastAsia="it-IT"/>
              </w:rPr>
              <w:t xml:space="preserve"> specific</w:t>
            </w:r>
            <w:r w:rsidR="00257EA8" w:rsidRPr="008B2520">
              <w:rPr>
                <w:rFonts w:ascii="Garamond" w:eastAsia="Times New Roman" w:hAnsi="Garamond" w:cs="Times New Roman"/>
                <w:lang w:eastAsia="it-IT"/>
              </w:rPr>
              <w:t>a</w:t>
            </w:r>
            <w:r w:rsidRPr="008B2520">
              <w:rPr>
                <w:rFonts w:ascii="Garamond" w:eastAsia="Times New Roman" w:hAnsi="Garamond" w:cs="Times New Roman"/>
                <w:lang w:eastAsia="it-IT"/>
              </w:rPr>
              <w:t xml:space="preserve"> Missione, Componente, Misura e Investimento/Riforma.</w:t>
            </w:r>
          </w:p>
          <w:p w14:paraId="3559C46F" w14:textId="77777777" w:rsidR="0093189C" w:rsidRPr="008B2520" w:rsidRDefault="0093189C" w:rsidP="00404072">
            <w:pPr>
              <w:spacing w:after="0" w:line="240" w:lineRule="auto"/>
              <w:rPr>
                <w:rFonts w:ascii="Garamond" w:eastAsia="Times New Roman" w:hAnsi="Garamond" w:cs="Times New Roman"/>
                <w:lang w:eastAsia="it-IT"/>
              </w:rPr>
            </w:pPr>
          </w:p>
          <w:p w14:paraId="5CA5675C" w14:textId="4F67F070" w:rsidR="0093189C" w:rsidRPr="008B2520" w:rsidRDefault="0093189C" w:rsidP="00404072">
            <w:pPr>
              <w:spacing w:after="0" w:line="240" w:lineRule="auto"/>
              <w:rPr>
                <w:rFonts w:ascii="Garamond" w:eastAsia="Times New Roman" w:hAnsi="Garamond" w:cs="Times New Roman"/>
                <w:lang w:eastAsia="it-IT"/>
              </w:rPr>
            </w:pPr>
            <w:r w:rsidRPr="008B2520">
              <w:rPr>
                <w:rFonts w:ascii="Garamond" w:eastAsia="Times New Roman" w:hAnsi="Garamond" w:cs="Times New Roman"/>
                <w:lang w:eastAsia="it-IT"/>
              </w:rPr>
              <w:t>•</w:t>
            </w:r>
            <w:r w:rsidR="00234ECE" w:rsidRPr="008B2520">
              <w:rPr>
                <w:rFonts w:ascii="Garamond" w:eastAsia="Times New Roman" w:hAnsi="Garamond" w:cs="Times New Roman"/>
                <w:lang w:eastAsia="it-IT"/>
              </w:rPr>
              <w:t>Avviso/Bando/Accordo PA/Affidamento Enti in house</w:t>
            </w:r>
          </w:p>
          <w:p w14:paraId="1DC4BC28" w14:textId="77777777" w:rsidR="0093189C" w:rsidRPr="008B2520" w:rsidRDefault="0093189C" w:rsidP="00404072">
            <w:pPr>
              <w:spacing w:after="0" w:line="240" w:lineRule="auto"/>
              <w:rPr>
                <w:rFonts w:ascii="Garamond" w:eastAsia="Times New Roman" w:hAnsi="Garamond" w:cs="Times New Roman"/>
                <w:lang w:eastAsia="it-IT"/>
              </w:rPr>
            </w:pPr>
            <w:r w:rsidRPr="008B2520">
              <w:rPr>
                <w:rFonts w:ascii="Garamond" w:eastAsia="Times New Roman" w:hAnsi="Garamond" w:cs="Times New Roman"/>
                <w:lang w:eastAsia="it-IT"/>
              </w:rPr>
              <w:t>• Determina a contrarre</w:t>
            </w:r>
          </w:p>
          <w:p w14:paraId="1F731E01" w14:textId="38478358" w:rsidR="0093189C" w:rsidRPr="008B2520" w:rsidRDefault="0093189C" w:rsidP="00404072">
            <w:pPr>
              <w:spacing w:after="0" w:line="240" w:lineRule="auto"/>
              <w:rPr>
                <w:rFonts w:ascii="Garamond" w:eastAsia="Times New Roman" w:hAnsi="Garamond" w:cs="Times New Roman"/>
                <w:lang w:eastAsia="it-IT"/>
              </w:rPr>
            </w:pPr>
            <w:r w:rsidRPr="008B2520">
              <w:rPr>
                <w:rFonts w:ascii="Garamond" w:eastAsia="Times New Roman" w:hAnsi="Garamond" w:cs="Times New Roman"/>
                <w:lang w:eastAsia="it-IT"/>
              </w:rPr>
              <w:t>• Convenzione/contratto</w:t>
            </w:r>
          </w:p>
          <w:p w14:paraId="348D0082" w14:textId="2C3568D1" w:rsidR="0093189C" w:rsidRPr="008B2520" w:rsidRDefault="0093189C" w:rsidP="00404072">
            <w:pPr>
              <w:spacing w:after="0" w:line="240" w:lineRule="auto"/>
              <w:rPr>
                <w:rFonts w:ascii="Garamond" w:eastAsia="Times New Roman" w:hAnsi="Garamond" w:cs="Times New Roman"/>
                <w:lang w:eastAsia="it-IT"/>
              </w:rPr>
            </w:pPr>
            <w:r w:rsidRPr="008B2520">
              <w:rPr>
                <w:rFonts w:ascii="Garamond" w:eastAsia="Times New Roman" w:hAnsi="Garamond" w:cs="Times New Roman"/>
                <w:lang w:eastAsia="it-IT"/>
              </w:rPr>
              <w:t>•</w:t>
            </w:r>
            <w:r w:rsidR="00404072" w:rsidRPr="008B2520">
              <w:rPr>
                <w:rFonts w:ascii="Garamond" w:eastAsia="Times New Roman" w:hAnsi="Garamond" w:cs="Times New Roman"/>
                <w:lang w:eastAsia="it-IT"/>
              </w:rPr>
              <w:t xml:space="preserve"> </w:t>
            </w:r>
            <w:r w:rsidRPr="008B2520">
              <w:rPr>
                <w:rFonts w:ascii="Garamond" w:eastAsia="Times New Roman" w:hAnsi="Garamond" w:cs="Times New Roman"/>
                <w:lang w:eastAsia="it-IT"/>
              </w:rPr>
              <w:t>Documentazione amministrativo-contabile</w:t>
            </w:r>
          </w:p>
        </w:tc>
      </w:tr>
      <w:tr w:rsidR="008B2520" w:rsidRPr="008B2520" w14:paraId="3F9D5403" w14:textId="77777777" w:rsidTr="0093189C">
        <w:trPr>
          <w:trHeight w:val="1291"/>
        </w:trPr>
        <w:tc>
          <w:tcPr>
            <w:tcW w:w="145" w:type="pct"/>
            <w:shd w:val="clear" w:color="auto" w:fill="auto"/>
            <w:vAlign w:val="center"/>
          </w:tcPr>
          <w:p w14:paraId="0048B103" w14:textId="7B347884" w:rsidR="0093189C" w:rsidRPr="008B2520" w:rsidRDefault="00257EA8" w:rsidP="0093189C">
            <w:pPr>
              <w:spacing w:after="0" w:line="240" w:lineRule="auto"/>
              <w:jc w:val="center"/>
              <w:rPr>
                <w:rFonts w:ascii="Garamond" w:eastAsia="Times New Roman" w:hAnsi="Garamond" w:cs="Times New Roman"/>
                <w:lang w:eastAsia="it-IT"/>
              </w:rPr>
            </w:pPr>
            <w:r w:rsidRPr="008B2520">
              <w:rPr>
                <w:rFonts w:ascii="Garamond" w:eastAsia="Times New Roman" w:hAnsi="Garamond" w:cs="Times New Roman"/>
                <w:lang w:eastAsia="it-IT"/>
              </w:rPr>
              <w:t>9</w:t>
            </w:r>
          </w:p>
        </w:tc>
        <w:tc>
          <w:tcPr>
            <w:tcW w:w="1664" w:type="pct"/>
            <w:shd w:val="clear" w:color="auto" w:fill="auto"/>
            <w:vAlign w:val="center"/>
          </w:tcPr>
          <w:p w14:paraId="7FBB74D6" w14:textId="0015BDF4" w:rsidR="0093189C" w:rsidRPr="008B2520" w:rsidRDefault="0093189C" w:rsidP="0093189C">
            <w:pPr>
              <w:spacing w:after="0" w:line="240" w:lineRule="auto"/>
              <w:jc w:val="both"/>
              <w:rPr>
                <w:rFonts w:ascii="Garamond" w:eastAsia="Times New Roman" w:hAnsi="Garamond" w:cs="Times New Roman"/>
                <w:lang w:eastAsia="it-IT"/>
              </w:rPr>
            </w:pPr>
            <w:r w:rsidRPr="008B2520">
              <w:rPr>
                <w:rFonts w:ascii="Garamond" w:eastAsia="Times New Roman" w:hAnsi="Garamond" w:cs="Times New Roman"/>
                <w:lang w:eastAsia="it-IT"/>
              </w:rPr>
              <w:t>È stato rispettato il principio di conservazione e disponibilità di tutta la documentazione relativa alla spesa sostenuta durante l’intera procedura?</w:t>
            </w:r>
          </w:p>
        </w:tc>
        <w:tc>
          <w:tcPr>
            <w:tcW w:w="132" w:type="pct"/>
            <w:shd w:val="clear" w:color="auto" w:fill="auto"/>
            <w:vAlign w:val="center"/>
          </w:tcPr>
          <w:p w14:paraId="557E3126"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163" w:type="pct"/>
            <w:shd w:val="clear" w:color="auto" w:fill="auto"/>
            <w:vAlign w:val="center"/>
          </w:tcPr>
          <w:p w14:paraId="65306D52"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191" w:type="pct"/>
            <w:shd w:val="clear" w:color="auto" w:fill="auto"/>
            <w:vAlign w:val="center"/>
          </w:tcPr>
          <w:p w14:paraId="0DDEDFEC"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872" w:type="pct"/>
            <w:shd w:val="clear" w:color="auto" w:fill="auto"/>
            <w:vAlign w:val="center"/>
          </w:tcPr>
          <w:p w14:paraId="3A412140"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874" w:type="pct"/>
            <w:shd w:val="clear" w:color="auto" w:fill="auto"/>
            <w:vAlign w:val="center"/>
          </w:tcPr>
          <w:p w14:paraId="6FA556C9"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959" w:type="pct"/>
            <w:vAlign w:val="center"/>
          </w:tcPr>
          <w:p w14:paraId="34FF4240" w14:textId="1A171D47" w:rsidR="0093189C" w:rsidRPr="008B2520" w:rsidRDefault="0093189C" w:rsidP="0093189C">
            <w:pPr>
              <w:spacing w:after="0" w:line="240" w:lineRule="auto"/>
              <w:rPr>
                <w:rFonts w:ascii="Garamond" w:eastAsia="Times New Roman" w:hAnsi="Garamond" w:cs="Times New Roman"/>
                <w:lang w:eastAsia="it-IT"/>
              </w:rPr>
            </w:pPr>
            <w:r w:rsidRPr="008B2520">
              <w:rPr>
                <w:rFonts w:ascii="Garamond" w:eastAsia="Times New Roman" w:hAnsi="Garamond" w:cs="Times New Roman"/>
                <w:lang w:eastAsia="it-IT"/>
              </w:rPr>
              <w:t>Verificare che tutta la documentazione relativa al fascicolo di progetto sia stata archiviata e resa disponibile (presente a sistema).</w:t>
            </w:r>
          </w:p>
        </w:tc>
      </w:tr>
      <w:tr w:rsidR="008B2520" w:rsidRPr="008B2520" w14:paraId="27D1430D" w14:textId="77777777" w:rsidTr="0093189C">
        <w:trPr>
          <w:trHeight w:val="985"/>
        </w:trPr>
        <w:tc>
          <w:tcPr>
            <w:tcW w:w="145" w:type="pct"/>
            <w:shd w:val="clear" w:color="auto" w:fill="auto"/>
            <w:vAlign w:val="center"/>
          </w:tcPr>
          <w:p w14:paraId="53A30572" w14:textId="1727F1E5" w:rsidR="0093189C" w:rsidRPr="008B2520" w:rsidRDefault="00257EA8" w:rsidP="0093189C">
            <w:pPr>
              <w:spacing w:after="0" w:line="240" w:lineRule="auto"/>
              <w:jc w:val="center"/>
              <w:rPr>
                <w:rFonts w:ascii="Garamond" w:eastAsia="Times New Roman" w:hAnsi="Garamond" w:cs="Times New Roman"/>
                <w:lang w:eastAsia="it-IT"/>
              </w:rPr>
            </w:pPr>
            <w:r w:rsidRPr="008B2520">
              <w:rPr>
                <w:rFonts w:ascii="Garamond" w:eastAsia="Times New Roman" w:hAnsi="Garamond" w:cs="Times New Roman"/>
                <w:lang w:eastAsia="it-IT"/>
              </w:rPr>
              <w:t>10</w:t>
            </w:r>
          </w:p>
        </w:tc>
        <w:tc>
          <w:tcPr>
            <w:tcW w:w="1664" w:type="pct"/>
            <w:shd w:val="clear" w:color="auto" w:fill="auto"/>
            <w:vAlign w:val="center"/>
          </w:tcPr>
          <w:p w14:paraId="3014D097" w14:textId="71DD9686" w:rsidR="0093189C" w:rsidRPr="008B2520" w:rsidRDefault="0093189C" w:rsidP="0093189C">
            <w:pPr>
              <w:spacing w:after="0" w:line="240" w:lineRule="auto"/>
              <w:jc w:val="both"/>
              <w:rPr>
                <w:rFonts w:ascii="Garamond" w:eastAsia="Times New Roman" w:hAnsi="Garamond" w:cs="Times New Roman"/>
                <w:lang w:eastAsia="it-IT"/>
              </w:rPr>
            </w:pPr>
            <w:r w:rsidRPr="008B2520">
              <w:rPr>
                <w:rFonts w:ascii="Garamond" w:eastAsia="Times New Roman" w:hAnsi="Garamond" w:cs="Times New Roman"/>
                <w:lang w:eastAsia="it-IT"/>
              </w:rPr>
              <w:t>È stato verificato che la spesa sostenuta risulti coerente rispetto all’avanzamento delle attività progettuali e del relativo cronoprogramma attuativo?</w:t>
            </w:r>
          </w:p>
        </w:tc>
        <w:tc>
          <w:tcPr>
            <w:tcW w:w="132" w:type="pct"/>
            <w:shd w:val="clear" w:color="auto" w:fill="auto"/>
            <w:vAlign w:val="center"/>
          </w:tcPr>
          <w:p w14:paraId="2992F318"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163" w:type="pct"/>
            <w:shd w:val="clear" w:color="auto" w:fill="auto"/>
            <w:vAlign w:val="center"/>
          </w:tcPr>
          <w:p w14:paraId="0584A914"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191" w:type="pct"/>
            <w:shd w:val="clear" w:color="auto" w:fill="auto"/>
            <w:vAlign w:val="center"/>
          </w:tcPr>
          <w:p w14:paraId="4D571112"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872" w:type="pct"/>
            <w:shd w:val="clear" w:color="auto" w:fill="auto"/>
            <w:vAlign w:val="center"/>
          </w:tcPr>
          <w:p w14:paraId="2036D135"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874" w:type="pct"/>
            <w:shd w:val="clear" w:color="auto" w:fill="auto"/>
            <w:vAlign w:val="center"/>
          </w:tcPr>
          <w:p w14:paraId="7204A6C8"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959" w:type="pct"/>
            <w:vAlign w:val="center"/>
          </w:tcPr>
          <w:p w14:paraId="0C0E28E2" w14:textId="4D4CE439" w:rsidR="0093189C" w:rsidRPr="008B2520" w:rsidRDefault="0093189C" w:rsidP="0093189C">
            <w:pPr>
              <w:spacing w:after="0" w:line="240" w:lineRule="auto"/>
              <w:rPr>
                <w:rFonts w:ascii="Garamond" w:eastAsia="Times New Roman" w:hAnsi="Garamond" w:cs="Times New Roman"/>
                <w:lang w:eastAsia="it-IT"/>
              </w:rPr>
            </w:pPr>
            <w:r w:rsidRPr="008B2520">
              <w:rPr>
                <w:rFonts w:ascii="Garamond" w:eastAsia="Times New Roman" w:hAnsi="Garamond" w:cs="Times New Roman"/>
                <w:lang w:eastAsia="it-IT"/>
              </w:rPr>
              <w:t xml:space="preserve">Verificare, per il tramite dei dati di monitoraggio finanziario e procedurale, che la spesa rendicontata sia coerente. </w:t>
            </w:r>
          </w:p>
          <w:p w14:paraId="19DC30AE" w14:textId="77777777" w:rsidR="0093189C" w:rsidRPr="008B2520" w:rsidRDefault="0093189C" w:rsidP="0093189C">
            <w:pPr>
              <w:spacing w:after="0" w:line="240" w:lineRule="auto"/>
              <w:rPr>
                <w:rFonts w:ascii="Garamond" w:eastAsia="Times New Roman" w:hAnsi="Garamond" w:cs="Times New Roman"/>
                <w:lang w:eastAsia="it-IT"/>
              </w:rPr>
            </w:pPr>
          </w:p>
          <w:p w14:paraId="1EF14FBD" w14:textId="04249FAB" w:rsidR="0093189C" w:rsidRPr="008B2520" w:rsidRDefault="0093189C" w:rsidP="0093189C">
            <w:pPr>
              <w:spacing w:after="0" w:line="240" w:lineRule="auto"/>
              <w:rPr>
                <w:rFonts w:ascii="Garamond" w:eastAsia="Times New Roman" w:hAnsi="Garamond" w:cs="Times New Roman"/>
                <w:lang w:eastAsia="it-IT"/>
              </w:rPr>
            </w:pPr>
            <w:r w:rsidRPr="008B2520">
              <w:rPr>
                <w:rFonts w:ascii="Garamond" w:eastAsia="Times New Roman" w:hAnsi="Garamond" w:cs="Times New Roman"/>
                <w:lang w:eastAsia="it-IT"/>
              </w:rPr>
              <w:t>• Scheda progetto</w:t>
            </w:r>
          </w:p>
          <w:p w14:paraId="377F4044" w14:textId="1E952502" w:rsidR="0093189C" w:rsidRPr="008B2520" w:rsidRDefault="0093189C" w:rsidP="0093189C">
            <w:pPr>
              <w:spacing w:after="0" w:line="240" w:lineRule="auto"/>
              <w:rPr>
                <w:rFonts w:ascii="Garamond" w:eastAsia="Times New Roman" w:hAnsi="Garamond" w:cs="Times New Roman"/>
                <w:lang w:eastAsia="it-IT"/>
              </w:rPr>
            </w:pPr>
            <w:r w:rsidRPr="008B2520">
              <w:rPr>
                <w:rFonts w:ascii="Garamond" w:eastAsia="Times New Roman" w:hAnsi="Garamond" w:cs="Times New Roman"/>
                <w:lang w:eastAsia="it-IT"/>
              </w:rPr>
              <w:t>• Convenzione/Contratto</w:t>
            </w:r>
          </w:p>
        </w:tc>
      </w:tr>
      <w:tr w:rsidR="0093189C" w:rsidRPr="00856B3D" w14:paraId="3B6EEA9B" w14:textId="77777777" w:rsidTr="00D10FC5">
        <w:trPr>
          <w:trHeight w:val="411"/>
        </w:trPr>
        <w:tc>
          <w:tcPr>
            <w:tcW w:w="145" w:type="pct"/>
            <w:shd w:val="clear" w:color="auto" w:fill="92D050"/>
            <w:vAlign w:val="center"/>
          </w:tcPr>
          <w:p w14:paraId="26721D7C" w14:textId="6AA91B89" w:rsidR="0093189C" w:rsidRPr="00856B3D" w:rsidRDefault="0093189C" w:rsidP="0093189C">
            <w:pPr>
              <w:spacing w:after="0" w:line="240" w:lineRule="auto"/>
              <w:jc w:val="center"/>
              <w:rPr>
                <w:rFonts w:ascii="Garamond" w:eastAsia="Times New Roman" w:hAnsi="Garamond" w:cs="Times New Roman"/>
                <w:b/>
                <w:bCs/>
                <w:color w:val="000000"/>
                <w:lang w:eastAsia="it-IT"/>
              </w:rPr>
            </w:pPr>
            <w:r w:rsidRPr="00856B3D">
              <w:rPr>
                <w:rFonts w:ascii="Garamond" w:eastAsia="Times New Roman" w:hAnsi="Garamond" w:cs="Times New Roman"/>
                <w:b/>
                <w:bCs/>
                <w:color w:val="000000"/>
                <w:lang w:eastAsia="it-IT"/>
              </w:rPr>
              <w:t>B</w:t>
            </w:r>
          </w:p>
        </w:tc>
        <w:tc>
          <w:tcPr>
            <w:tcW w:w="4855" w:type="pct"/>
            <w:gridSpan w:val="7"/>
            <w:shd w:val="clear" w:color="auto" w:fill="92D050"/>
            <w:vAlign w:val="center"/>
          </w:tcPr>
          <w:p w14:paraId="00C25CCE" w14:textId="6B955EBF"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b/>
                <w:bCs/>
                <w:lang w:eastAsia="it-IT"/>
              </w:rPr>
              <w:t>Punti di verifica per la fattura/documento probatorio</w:t>
            </w:r>
          </w:p>
        </w:tc>
      </w:tr>
      <w:tr w:rsidR="0093189C" w:rsidRPr="00856B3D" w14:paraId="5FB3133A" w14:textId="77777777" w:rsidTr="008F54C6">
        <w:trPr>
          <w:trHeight w:val="440"/>
        </w:trPr>
        <w:tc>
          <w:tcPr>
            <w:tcW w:w="5000" w:type="pct"/>
            <w:gridSpan w:val="8"/>
            <w:shd w:val="clear" w:color="auto" w:fill="auto"/>
            <w:vAlign w:val="center"/>
          </w:tcPr>
          <w:p w14:paraId="198D6046" w14:textId="6C302D10"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La fattura/documento giustificativo presentato per la liquidazione delle spese, contiene le seguenti informazioni:</w:t>
            </w:r>
          </w:p>
        </w:tc>
      </w:tr>
      <w:tr w:rsidR="0093189C" w:rsidRPr="00856B3D" w14:paraId="74E813DC" w14:textId="77777777" w:rsidTr="0093189C">
        <w:trPr>
          <w:trHeight w:val="582"/>
        </w:trPr>
        <w:tc>
          <w:tcPr>
            <w:tcW w:w="145" w:type="pct"/>
            <w:shd w:val="clear" w:color="auto" w:fill="auto"/>
            <w:vAlign w:val="center"/>
          </w:tcPr>
          <w:p w14:paraId="22CFC912" w14:textId="0F3DA83D"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1</w:t>
            </w:r>
          </w:p>
        </w:tc>
        <w:tc>
          <w:tcPr>
            <w:tcW w:w="1664" w:type="pct"/>
            <w:shd w:val="clear" w:color="auto" w:fill="auto"/>
            <w:vAlign w:val="center"/>
          </w:tcPr>
          <w:p w14:paraId="18617B0D" w14:textId="5374B223"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Titolo del progetto ammesso al finanziamento nell’ambito del PNRR?</w:t>
            </w:r>
          </w:p>
        </w:tc>
        <w:tc>
          <w:tcPr>
            <w:tcW w:w="132" w:type="pct"/>
            <w:shd w:val="clear" w:color="auto" w:fill="auto"/>
            <w:vAlign w:val="center"/>
          </w:tcPr>
          <w:p w14:paraId="6EBA6E72"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012C0B9F"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11C67E2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06E231CE"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2E9D5B1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65BBE90A" w14:textId="133C6F1C" w:rsidR="0093189C" w:rsidRPr="008F54C6"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xml:space="preserve">• </w:t>
            </w:r>
            <w:r w:rsidRPr="008F54C6">
              <w:rPr>
                <w:rFonts w:ascii="Garamond" w:eastAsia="Times New Roman" w:hAnsi="Garamond" w:cs="Times New Roman"/>
                <w:color w:val="000000"/>
                <w:lang w:eastAsia="it-IT"/>
              </w:rPr>
              <w:t>Documentazione amministrativo-contabile di spesa</w:t>
            </w:r>
          </w:p>
        </w:tc>
      </w:tr>
      <w:tr w:rsidR="0093189C" w:rsidRPr="00856B3D" w14:paraId="1C1A7C0F" w14:textId="77777777" w:rsidTr="0093189C">
        <w:trPr>
          <w:trHeight w:val="577"/>
        </w:trPr>
        <w:tc>
          <w:tcPr>
            <w:tcW w:w="145" w:type="pct"/>
            <w:shd w:val="clear" w:color="auto" w:fill="auto"/>
            <w:vAlign w:val="center"/>
          </w:tcPr>
          <w:p w14:paraId="78537EA5" w14:textId="4B6BF584"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2</w:t>
            </w:r>
          </w:p>
        </w:tc>
        <w:tc>
          <w:tcPr>
            <w:tcW w:w="1664" w:type="pct"/>
            <w:shd w:val="clear" w:color="auto" w:fill="auto"/>
            <w:vAlign w:val="center"/>
          </w:tcPr>
          <w:p w14:paraId="362E8085" w14:textId="039042EF"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Indicazione del PNRR e della Missione/Componente/Investimento/Sub-investimento?</w:t>
            </w:r>
          </w:p>
        </w:tc>
        <w:tc>
          <w:tcPr>
            <w:tcW w:w="132" w:type="pct"/>
            <w:shd w:val="clear" w:color="auto" w:fill="auto"/>
            <w:vAlign w:val="center"/>
          </w:tcPr>
          <w:p w14:paraId="31053C78"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30ED8C61"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242F3557"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421E04C0"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14A911CB"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351C5CA2" w14:textId="646DEA6F"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amministrativo-contabile di spesa</w:t>
            </w:r>
          </w:p>
        </w:tc>
      </w:tr>
      <w:tr w:rsidR="0093189C" w:rsidRPr="00856B3D" w14:paraId="34BC165F" w14:textId="77777777" w:rsidTr="0093189C">
        <w:trPr>
          <w:trHeight w:val="687"/>
        </w:trPr>
        <w:tc>
          <w:tcPr>
            <w:tcW w:w="145" w:type="pct"/>
            <w:shd w:val="clear" w:color="auto" w:fill="auto"/>
            <w:vAlign w:val="center"/>
          </w:tcPr>
          <w:p w14:paraId="099B7064" w14:textId="50646CFE"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3</w:t>
            </w:r>
          </w:p>
        </w:tc>
        <w:tc>
          <w:tcPr>
            <w:tcW w:w="1664" w:type="pct"/>
            <w:shd w:val="clear" w:color="auto" w:fill="auto"/>
            <w:vAlign w:val="center"/>
          </w:tcPr>
          <w:p w14:paraId="2B336DBE" w14:textId="4F8783E6"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Estremi identificativi del contratto a cui la fattura/documento giustificativo si riferisce?</w:t>
            </w:r>
          </w:p>
        </w:tc>
        <w:tc>
          <w:tcPr>
            <w:tcW w:w="132" w:type="pct"/>
            <w:shd w:val="clear" w:color="auto" w:fill="auto"/>
            <w:vAlign w:val="center"/>
          </w:tcPr>
          <w:p w14:paraId="6F05DB7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4EC0CB47"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55435069"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1270C262"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0ADDF535"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0014B04C" w14:textId="5E5B7F24"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amministrativo-contabile di spesa</w:t>
            </w:r>
          </w:p>
        </w:tc>
      </w:tr>
      <w:tr w:rsidR="0093189C" w:rsidRPr="00856B3D" w14:paraId="27363CDA" w14:textId="77777777" w:rsidTr="0093189C">
        <w:trPr>
          <w:trHeight w:val="569"/>
        </w:trPr>
        <w:tc>
          <w:tcPr>
            <w:tcW w:w="145" w:type="pct"/>
            <w:shd w:val="clear" w:color="auto" w:fill="auto"/>
            <w:vAlign w:val="center"/>
          </w:tcPr>
          <w:p w14:paraId="4899FE63" w14:textId="37B61F85"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4</w:t>
            </w:r>
          </w:p>
        </w:tc>
        <w:tc>
          <w:tcPr>
            <w:tcW w:w="1664" w:type="pct"/>
            <w:shd w:val="clear" w:color="auto" w:fill="auto"/>
            <w:vAlign w:val="center"/>
          </w:tcPr>
          <w:p w14:paraId="56C1071C" w14:textId="0DB55855"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Numero e data della fattura/documento giustificativo?</w:t>
            </w:r>
          </w:p>
        </w:tc>
        <w:tc>
          <w:tcPr>
            <w:tcW w:w="132" w:type="pct"/>
            <w:shd w:val="clear" w:color="auto" w:fill="auto"/>
            <w:vAlign w:val="center"/>
          </w:tcPr>
          <w:p w14:paraId="463AB3A2"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550A2E5C"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02A15777"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02A5341F"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16CD2C1C"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5821E40A" w14:textId="1CF3FDD7"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amministrativo-contabile di spesa</w:t>
            </w:r>
          </w:p>
        </w:tc>
      </w:tr>
      <w:tr w:rsidR="0093189C" w:rsidRPr="00856B3D" w14:paraId="0BACC5C3" w14:textId="77777777" w:rsidTr="0093189C">
        <w:trPr>
          <w:trHeight w:val="835"/>
        </w:trPr>
        <w:tc>
          <w:tcPr>
            <w:tcW w:w="145" w:type="pct"/>
            <w:shd w:val="clear" w:color="auto" w:fill="auto"/>
            <w:vAlign w:val="center"/>
          </w:tcPr>
          <w:p w14:paraId="6D99B6C8" w14:textId="72D821AA"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5</w:t>
            </w:r>
          </w:p>
        </w:tc>
        <w:tc>
          <w:tcPr>
            <w:tcW w:w="1664" w:type="pct"/>
            <w:shd w:val="clear" w:color="auto" w:fill="auto"/>
            <w:vAlign w:val="center"/>
          </w:tcPr>
          <w:p w14:paraId="3D060FBE" w14:textId="25DBFB18"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xml:space="preserve">Estremi identificativi dell’intestatario (denominazione, CF o partita IVA, Ragione Sociale, indirizzo, sede, IBAN, </w:t>
            </w:r>
            <w:proofErr w:type="spellStart"/>
            <w:r w:rsidRPr="00856B3D">
              <w:rPr>
                <w:rFonts w:ascii="Garamond" w:eastAsia="Times New Roman" w:hAnsi="Garamond" w:cs="Times New Roman"/>
                <w:color w:val="000000"/>
                <w:lang w:eastAsia="it-IT"/>
              </w:rPr>
              <w:t>ecc</w:t>
            </w:r>
            <w:proofErr w:type="spellEnd"/>
            <w:r w:rsidRPr="00856B3D">
              <w:rPr>
                <w:rFonts w:ascii="Garamond" w:eastAsia="Times New Roman" w:hAnsi="Garamond" w:cs="Times New Roman"/>
                <w:color w:val="000000"/>
                <w:lang w:eastAsia="it-IT"/>
              </w:rPr>
              <w:t>) conformi con quelli previsti nel contratto?</w:t>
            </w:r>
          </w:p>
        </w:tc>
        <w:tc>
          <w:tcPr>
            <w:tcW w:w="132" w:type="pct"/>
            <w:shd w:val="clear" w:color="auto" w:fill="auto"/>
            <w:vAlign w:val="center"/>
          </w:tcPr>
          <w:p w14:paraId="2C96B3E2"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2C7F9FFF"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3729CAA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594F9040"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5C5DDA90"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1796B50F" w14:textId="6C7E60DD"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amministrativo-contabile di spesa</w:t>
            </w:r>
          </w:p>
        </w:tc>
      </w:tr>
      <w:tr w:rsidR="0093189C" w:rsidRPr="00856B3D" w14:paraId="0C97FB2C" w14:textId="77777777" w:rsidTr="0093189C">
        <w:trPr>
          <w:trHeight w:val="553"/>
        </w:trPr>
        <w:tc>
          <w:tcPr>
            <w:tcW w:w="145" w:type="pct"/>
            <w:shd w:val="clear" w:color="auto" w:fill="auto"/>
            <w:vAlign w:val="center"/>
          </w:tcPr>
          <w:p w14:paraId="4030BFA4" w14:textId="06C688D9"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6</w:t>
            </w:r>
          </w:p>
        </w:tc>
        <w:tc>
          <w:tcPr>
            <w:tcW w:w="1664" w:type="pct"/>
            <w:shd w:val="clear" w:color="auto" w:fill="auto"/>
            <w:vAlign w:val="center"/>
          </w:tcPr>
          <w:p w14:paraId="2934D79D" w14:textId="5613B2FE"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Importo (distinto dall’IVA nei casi previsti dalla legge)?</w:t>
            </w:r>
          </w:p>
        </w:tc>
        <w:tc>
          <w:tcPr>
            <w:tcW w:w="132" w:type="pct"/>
            <w:shd w:val="clear" w:color="auto" w:fill="auto"/>
            <w:vAlign w:val="center"/>
          </w:tcPr>
          <w:p w14:paraId="6B405E20"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1F67E56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6FD7F93A"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4B812659"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34A8FCF9"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51FDB1BA" w14:textId="65F9B240"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amministrativo-contabile di spesa</w:t>
            </w:r>
          </w:p>
        </w:tc>
      </w:tr>
      <w:tr w:rsidR="0093189C" w:rsidRPr="00856B3D" w14:paraId="1F7B79C4" w14:textId="77777777" w:rsidTr="0093189C">
        <w:trPr>
          <w:trHeight w:val="1102"/>
        </w:trPr>
        <w:tc>
          <w:tcPr>
            <w:tcW w:w="145" w:type="pct"/>
            <w:shd w:val="clear" w:color="auto" w:fill="auto"/>
            <w:vAlign w:val="center"/>
          </w:tcPr>
          <w:p w14:paraId="38CDE432" w14:textId="0D9A62D0"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7</w:t>
            </w:r>
          </w:p>
        </w:tc>
        <w:tc>
          <w:tcPr>
            <w:tcW w:w="1664" w:type="pct"/>
            <w:shd w:val="clear" w:color="auto" w:fill="auto"/>
            <w:vAlign w:val="center"/>
          </w:tcPr>
          <w:p w14:paraId="4DB82E8D" w14:textId="65B4C465"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xml:space="preserve">Indicazione dettagliata dell’oggetto dell’attività prestata (in caso </w:t>
            </w:r>
            <w:r w:rsidR="002C3C40" w:rsidRPr="00856B3D">
              <w:rPr>
                <w:rFonts w:ascii="Garamond" w:eastAsia="Times New Roman" w:hAnsi="Garamond" w:cs="Times New Roman"/>
                <w:color w:val="000000"/>
                <w:lang w:eastAsia="it-IT"/>
              </w:rPr>
              <w:t>di servizi</w:t>
            </w:r>
            <w:r w:rsidRPr="00856B3D">
              <w:rPr>
                <w:rFonts w:ascii="Garamond" w:eastAsia="Times New Roman" w:hAnsi="Garamond" w:cs="Times New Roman"/>
                <w:color w:val="000000"/>
                <w:lang w:eastAsia="it-IT"/>
              </w:rPr>
              <w:t>, il dettaglio sarà riportato nella relazione che accompagna la fattura; in caso di forniture, sarà indicato in fattura il dettaglio dei beni forniti con indicazione, nel caso in cui sia prevista, del luogo di installazione)?</w:t>
            </w:r>
          </w:p>
        </w:tc>
        <w:tc>
          <w:tcPr>
            <w:tcW w:w="132" w:type="pct"/>
            <w:shd w:val="clear" w:color="auto" w:fill="auto"/>
            <w:vAlign w:val="center"/>
          </w:tcPr>
          <w:p w14:paraId="2DDEAFA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5304E6F1"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7E1C868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27613D10"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587050D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67D98977" w14:textId="359CF2F9"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amministrativo-contabile di spesa</w:t>
            </w:r>
          </w:p>
        </w:tc>
      </w:tr>
      <w:tr w:rsidR="0093189C" w:rsidRPr="00856B3D" w14:paraId="72D66E57" w14:textId="77777777" w:rsidTr="0093189C">
        <w:trPr>
          <w:trHeight w:val="593"/>
        </w:trPr>
        <w:tc>
          <w:tcPr>
            <w:tcW w:w="145" w:type="pct"/>
            <w:shd w:val="clear" w:color="auto" w:fill="auto"/>
            <w:vAlign w:val="center"/>
          </w:tcPr>
          <w:p w14:paraId="7A4DD35E" w14:textId="59587EFD"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8</w:t>
            </w:r>
          </w:p>
        </w:tc>
        <w:tc>
          <w:tcPr>
            <w:tcW w:w="1664" w:type="pct"/>
            <w:shd w:val="clear" w:color="auto" w:fill="auto"/>
            <w:vAlign w:val="center"/>
          </w:tcPr>
          <w:p w14:paraId="16B2A96C" w14:textId="115AB3E5"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xml:space="preserve">Indicazione del CUP, CIG (ove </w:t>
            </w:r>
            <w:r w:rsidR="00C2024A" w:rsidRPr="00856B3D">
              <w:rPr>
                <w:rFonts w:ascii="Garamond" w:eastAsia="Times New Roman" w:hAnsi="Garamond" w:cs="Times New Roman"/>
                <w:color w:val="000000"/>
                <w:lang w:eastAsia="it-IT"/>
              </w:rPr>
              <w:t>applicabile) e</w:t>
            </w:r>
            <w:r w:rsidRPr="00856B3D">
              <w:rPr>
                <w:rFonts w:ascii="Garamond" w:eastAsia="Times New Roman" w:hAnsi="Garamond" w:cs="Times New Roman"/>
                <w:color w:val="000000"/>
                <w:lang w:eastAsia="it-IT"/>
              </w:rPr>
              <w:t xml:space="preserve"> il riferimento al contratto?</w:t>
            </w:r>
          </w:p>
        </w:tc>
        <w:tc>
          <w:tcPr>
            <w:tcW w:w="132" w:type="pct"/>
            <w:shd w:val="clear" w:color="auto" w:fill="auto"/>
            <w:vAlign w:val="center"/>
          </w:tcPr>
          <w:p w14:paraId="5F1A59D7"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10F5837F"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35C25250"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7ADCA339" w14:textId="345A001A"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7D6EAB9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19B93FEF" w14:textId="57E87804"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amministrativo-contabile di spesa</w:t>
            </w:r>
          </w:p>
        </w:tc>
      </w:tr>
      <w:tr w:rsidR="0093189C" w:rsidRPr="00856B3D" w14:paraId="24750395" w14:textId="77777777" w:rsidTr="0093189C">
        <w:trPr>
          <w:trHeight w:val="545"/>
        </w:trPr>
        <w:tc>
          <w:tcPr>
            <w:tcW w:w="145" w:type="pct"/>
            <w:shd w:val="clear" w:color="auto" w:fill="auto"/>
            <w:vAlign w:val="center"/>
          </w:tcPr>
          <w:p w14:paraId="4751ED96" w14:textId="07A7E2BD"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9</w:t>
            </w:r>
          </w:p>
        </w:tc>
        <w:tc>
          <w:tcPr>
            <w:tcW w:w="1664" w:type="pct"/>
            <w:shd w:val="clear" w:color="auto" w:fill="auto"/>
            <w:vAlign w:val="center"/>
          </w:tcPr>
          <w:p w14:paraId="2D146505" w14:textId="1EFD34FA" w:rsidR="0093189C" w:rsidRPr="00856B3D" w:rsidDel="00AB730E"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La fattura è stata emessa in forma elettronica (come previsto dall'art. 1 co. 209 - 214 L. 244/2007)?</w:t>
            </w:r>
          </w:p>
        </w:tc>
        <w:tc>
          <w:tcPr>
            <w:tcW w:w="132" w:type="pct"/>
            <w:shd w:val="clear" w:color="auto" w:fill="auto"/>
            <w:vAlign w:val="center"/>
          </w:tcPr>
          <w:p w14:paraId="02742CEA"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3DEBB40C"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1666FC31"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07E5A76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105354AA"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67E3AD1C" w14:textId="7FA736F1"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amministrativo-contabile di spesa</w:t>
            </w:r>
          </w:p>
        </w:tc>
      </w:tr>
      <w:tr w:rsidR="0093189C" w:rsidRPr="00856B3D" w14:paraId="1A94527C" w14:textId="77777777" w:rsidTr="0093189C">
        <w:trPr>
          <w:trHeight w:val="545"/>
        </w:trPr>
        <w:tc>
          <w:tcPr>
            <w:tcW w:w="145" w:type="pct"/>
            <w:shd w:val="clear" w:color="auto" w:fill="auto"/>
            <w:vAlign w:val="center"/>
          </w:tcPr>
          <w:p w14:paraId="18598E8D" w14:textId="2464DAEC"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10</w:t>
            </w:r>
          </w:p>
        </w:tc>
        <w:tc>
          <w:tcPr>
            <w:tcW w:w="1664" w:type="pct"/>
            <w:shd w:val="clear" w:color="auto" w:fill="auto"/>
            <w:vAlign w:val="center"/>
          </w:tcPr>
          <w:p w14:paraId="3EBE82AD" w14:textId="34734C83"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La fattura è stata emessa, ove applicabile, secondo le modalità di attuazione dell’art. 1, co. 629 della L.190/2014, in materia di scissione dei pagamenti ai fini dell’IVA?</w:t>
            </w:r>
          </w:p>
        </w:tc>
        <w:tc>
          <w:tcPr>
            <w:tcW w:w="132" w:type="pct"/>
            <w:shd w:val="clear" w:color="auto" w:fill="auto"/>
            <w:vAlign w:val="center"/>
          </w:tcPr>
          <w:p w14:paraId="2DA7FD51"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20ADD76E"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482E69FB"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37A4A5EA"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427DD2C8"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700C1526" w14:textId="1DDDC777"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amministrativo-contabile di spesa</w:t>
            </w:r>
          </w:p>
        </w:tc>
      </w:tr>
      <w:tr w:rsidR="0093189C" w:rsidRPr="00856B3D" w14:paraId="2EB93C1F" w14:textId="77777777" w:rsidTr="0093189C">
        <w:trPr>
          <w:trHeight w:val="545"/>
        </w:trPr>
        <w:tc>
          <w:tcPr>
            <w:tcW w:w="145" w:type="pct"/>
            <w:shd w:val="clear" w:color="auto" w:fill="auto"/>
            <w:vAlign w:val="center"/>
          </w:tcPr>
          <w:p w14:paraId="3D812817" w14:textId="4D1835F1"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11</w:t>
            </w:r>
          </w:p>
        </w:tc>
        <w:tc>
          <w:tcPr>
            <w:tcW w:w="1664" w:type="pct"/>
            <w:shd w:val="clear" w:color="auto" w:fill="auto"/>
            <w:vAlign w:val="center"/>
          </w:tcPr>
          <w:p w14:paraId="1EEBC7E9" w14:textId="0AC25A6B"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L’importo della fattura è coerente con il contratto e corrispondono agli importi autorizzati?</w:t>
            </w:r>
          </w:p>
        </w:tc>
        <w:tc>
          <w:tcPr>
            <w:tcW w:w="132" w:type="pct"/>
            <w:shd w:val="clear" w:color="auto" w:fill="auto"/>
            <w:vAlign w:val="center"/>
          </w:tcPr>
          <w:p w14:paraId="5660E90B"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5ED93C10"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4EE20F5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5172B101"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37FD42A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7BFC3589" w14:textId="276369EF" w:rsidR="00234ECE" w:rsidRDefault="00234ECE" w:rsidP="00D14B45">
            <w:pPr>
              <w:spacing w:after="0" w:line="240" w:lineRule="auto"/>
              <w:rPr>
                <w:rFonts w:ascii="Garamond" w:eastAsia="Times New Roman" w:hAnsi="Garamond" w:cs="Times New Roman"/>
                <w:color w:val="000000"/>
                <w:lang w:eastAsia="it-IT"/>
              </w:rPr>
            </w:pPr>
            <w:r w:rsidRPr="00B329A0">
              <w:rPr>
                <w:rFonts w:ascii="Garamond" w:eastAsia="Times New Roman" w:hAnsi="Garamond" w:cs="Times New Roman"/>
                <w:color w:val="000000"/>
                <w:lang w:eastAsia="it-IT"/>
              </w:rPr>
              <w:t>•</w:t>
            </w:r>
            <w:r w:rsidR="00D14B45">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Avviso/Bando/Accordo PA/Affidamento Enti in house</w:t>
            </w:r>
          </w:p>
          <w:p w14:paraId="159EC5E7" w14:textId="77777777" w:rsidR="00234ECE" w:rsidRDefault="00234ECE" w:rsidP="00D14B45">
            <w:pPr>
              <w:spacing w:after="0" w:line="240" w:lineRule="auto"/>
              <w:rPr>
                <w:rFonts w:ascii="Garamond" w:eastAsia="Times New Roman" w:hAnsi="Garamond" w:cs="Times New Roman"/>
                <w:color w:val="000000"/>
                <w:lang w:eastAsia="it-IT"/>
              </w:rPr>
            </w:pPr>
            <w:r w:rsidRPr="00B329A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5FB348C9" w14:textId="1448B343" w:rsidR="00234ECE" w:rsidRDefault="00234ECE" w:rsidP="00D14B45">
            <w:pPr>
              <w:spacing w:after="0" w:line="240" w:lineRule="auto"/>
              <w:rPr>
                <w:rFonts w:ascii="Garamond" w:eastAsia="Times New Roman" w:hAnsi="Garamond" w:cs="Times New Roman"/>
                <w:color w:val="000000"/>
                <w:lang w:eastAsia="it-IT"/>
              </w:rPr>
            </w:pPr>
            <w:r w:rsidRPr="00EB65C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Convenzione/contratto</w:t>
            </w:r>
          </w:p>
          <w:p w14:paraId="09F247CD" w14:textId="75808D22" w:rsidR="0093189C" w:rsidRPr="00856B3D" w:rsidRDefault="0093189C" w:rsidP="00D14B45">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amministrativo-contabile di spesa</w:t>
            </w:r>
          </w:p>
        </w:tc>
      </w:tr>
      <w:tr w:rsidR="0093189C" w:rsidRPr="00856B3D" w14:paraId="0AACE260" w14:textId="77777777" w:rsidTr="00D10FC5">
        <w:trPr>
          <w:trHeight w:val="421"/>
        </w:trPr>
        <w:tc>
          <w:tcPr>
            <w:tcW w:w="145" w:type="pct"/>
            <w:shd w:val="clear" w:color="auto" w:fill="92D050"/>
            <w:vAlign w:val="center"/>
          </w:tcPr>
          <w:p w14:paraId="77803094" w14:textId="55F60F50" w:rsidR="0093189C" w:rsidRPr="008F54C6" w:rsidRDefault="0093189C" w:rsidP="0093189C">
            <w:pPr>
              <w:spacing w:after="0" w:line="240" w:lineRule="auto"/>
              <w:jc w:val="center"/>
              <w:rPr>
                <w:rFonts w:ascii="Garamond" w:eastAsia="Times New Roman" w:hAnsi="Garamond" w:cs="Times New Roman"/>
                <w:color w:val="000000"/>
                <w:lang w:eastAsia="it-IT"/>
              </w:rPr>
            </w:pPr>
            <w:r w:rsidRPr="008F54C6">
              <w:rPr>
                <w:rFonts w:ascii="Garamond" w:eastAsia="Times New Roman" w:hAnsi="Garamond" w:cs="Times New Roman"/>
                <w:color w:val="000000"/>
                <w:lang w:eastAsia="it-IT"/>
              </w:rPr>
              <w:t>C</w:t>
            </w:r>
          </w:p>
        </w:tc>
        <w:tc>
          <w:tcPr>
            <w:tcW w:w="4855" w:type="pct"/>
            <w:gridSpan w:val="7"/>
            <w:shd w:val="clear" w:color="auto" w:fill="92D050"/>
            <w:vAlign w:val="center"/>
          </w:tcPr>
          <w:p w14:paraId="798F5495" w14:textId="75B0E2EE" w:rsidR="0093189C" w:rsidRPr="008F54C6" w:rsidRDefault="0093189C" w:rsidP="0093189C">
            <w:pPr>
              <w:spacing w:after="0" w:line="240" w:lineRule="auto"/>
              <w:rPr>
                <w:rFonts w:ascii="Garamond" w:eastAsia="Times New Roman" w:hAnsi="Garamond" w:cs="Times New Roman"/>
                <w:color w:val="000000"/>
                <w:lang w:eastAsia="it-IT"/>
              </w:rPr>
            </w:pPr>
            <w:r w:rsidRPr="008F54C6">
              <w:rPr>
                <w:rFonts w:ascii="Garamond" w:eastAsia="Times New Roman" w:hAnsi="Garamond" w:cs="Times New Roman"/>
                <w:b/>
                <w:bCs/>
                <w:lang w:eastAsia="it-IT"/>
              </w:rPr>
              <w:t>Documentazione comprovante i pagamenti</w:t>
            </w:r>
          </w:p>
        </w:tc>
      </w:tr>
      <w:tr w:rsidR="0093189C" w:rsidRPr="00856B3D" w14:paraId="23A39E44" w14:textId="77777777" w:rsidTr="008F54C6">
        <w:trPr>
          <w:trHeight w:val="414"/>
        </w:trPr>
        <w:tc>
          <w:tcPr>
            <w:tcW w:w="5000" w:type="pct"/>
            <w:gridSpan w:val="8"/>
            <w:shd w:val="clear" w:color="auto" w:fill="auto"/>
            <w:vAlign w:val="center"/>
          </w:tcPr>
          <w:p w14:paraId="5C0414ED" w14:textId="2FCA4451"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Sono presenti documenti comprovanti i pagamenti e, in particolare, sono state eseguite le seguenti verifiche:</w:t>
            </w:r>
          </w:p>
        </w:tc>
      </w:tr>
      <w:tr w:rsidR="0093189C" w:rsidRPr="00856B3D" w14:paraId="176798C4" w14:textId="77777777" w:rsidTr="0093189C">
        <w:trPr>
          <w:trHeight w:val="866"/>
        </w:trPr>
        <w:tc>
          <w:tcPr>
            <w:tcW w:w="145" w:type="pct"/>
            <w:shd w:val="clear" w:color="auto" w:fill="auto"/>
            <w:vAlign w:val="center"/>
          </w:tcPr>
          <w:p w14:paraId="56C4FA0F" w14:textId="2B5C6DCE"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1</w:t>
            </w:r>
          </w:p>
        </w:tc>
        <w:tc>
          <w:tcPr>
            <w:tcW w:w="1664" w:type="pct"/>
            <w:shd w:val="clear" w:color="auto" w:fill="auto"/>
            <w:vAlign w:val="center"/>
          </w:tcPr>
          <w:p w14:paraId="5DBA01B1" w14:textId="6A595E9E"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t xml:space="preserve"> </w:t>
            </w:r>
            <w:r w:rsidRPr="00856B3D">
              <w:rPr>
                <w:rFonts w:ascii="Garamond" w:eastAsia="Times New Roman" w:hAnsi="Garamond" w:cs="Times New Roman"/>
                <w:color w:val="000000"/>
                <w:lang w:eastAsia="it-IT"/>
              </w:rPr>
              <w:t>Ai fini del pagamento delle prestazioni/forniture rese nell'ambito dell'appalto o del subappalto, è stato acquisito e verificato il documento unico di regolarità contributiva (DURC) in corso di validità relativo all'affidatario e a tutti i subappaltatori?</w:t>
            </w:r>
          </w:p>
        </w:tc>
        <w:tc>
          <w:tcPr>
            <w:tcW w:w="132" w:type="pct"/>
            <w:shd w:val="clear" w:color="auto" w:fill="auto"/>
            <w:vAlign w:val="center"/>
          </w:tcPr>
          <w:p w14:paraId="43DFC0E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79F79948"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2AC050AD"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2EE3B785"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71042568"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471BFA8C" w14:textId="649A0F9A"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Documento unico di regolarità contributiva (DURC)</w:t>
            </w:r>
          </w:p>
        </w:tc>
      </w:tr>
      <w:tr w:rsidR="0093189C" w:rsidRPr="00856B3D" w14:paraId="2D7F34BE" w14:textId="77777777" w:rsidTr="0093189C">
        <w:trPr>
          <w:trHeight w:val="866"/>
        </w:trPr>
        <w:tc>
          <w:tcPr>
            <w:tcW w:w="145" w:type="pct"/>
            <w:shd w:val="clear" w:color="auto" w:fill="auto"/>
            <w:vAlign w:val="center"/>
          </w:tcPr>
          <w:p w14:paraId="5860580D" w14:textId="018FBBED"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2</w:t>
            </w:r>
          </w:p>
        </w:tc>
        <w:tc>
          <w:tcPr>
            <w:tcW w:w="1664" w:type="pct"/>
            <w:shd w:val="clear" w:color="auto" w:fill="auto"/>
            <w:vAlign w:val="center"/>
          </w:tcPr>
          <w:p w14:paraId="031EE289" w14:textId="01F5AD58"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Per i pagamenti di importo superiore a 10.000 euro (a partire dal 01/03/2018 per i pagamenti di importo superiore ai 5.000,00 euro, secondo quanto disposto dalla Legge di Bilancio 2018) è stato effettuato un controllo preventivo sulla regolarità della posizione del soggetto titolare del contratto, attraverso il servizio di verifica inadempimenti (ex art 48-bis DPR 602/1973 e ss.mm.)?</w:t>
            </w:r>
          </w:p>
        </w:tc>
        <w:tc>
          <w:tcPr>
            <w:tcW w:w="132" w:type="pct"/>
            <w:shd w:val="clear" w:color="auto" w:fill="auto"/>
            <w:vAlign w:val="center"/>
          </w:tcPr>
          <w:p w14:paraId="52E56641"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4590A63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5944FA85"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464BB428"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614B355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1D49A658" w14:textId="77777777" w:rsidR="0093189C" w:rsidRPr="00856B3D" w:rsidRDefault="0093189C" w:rsidP="00B76BF1">
            <w:pPr>
              <w:spacing w:after="0" w:line="240" w:lineRule="auto"/>
              <w:jc w:val="both"/>
              <w:rPr>
                <w:rFonts w:ascii="Garamond" w:eastAsia="Times New Roman" w:hAnsi="Garamond" w:cs="Times New Roman"/>
                <w:color w:val="000000"/>
                <w:lang w:eastAsia="it-IT"/>
              </w:rPr>
            </w:pPr>
          </w:p>
        </w:tc>
      </w:tr>
      <w:tr w:rsidR="0093189C" w:rsidRPr="00856B3D" w14:paraId="72DE768D" w14:textId="77777777" w:rsidTr="0093189C">
        <w:trPr>
          <w:trHeight w:val="866"/>
        </w:trPr>
        <w:tc>
          <w:tcPr>
            <w:tcW w:w="145" w:type="pct"/>
            <w:shd w:val="clear" w:color="auto" w:fill="auto"/>
            <w:vAlign w:val="center"/>
          </w:tcPr>
          <w:p w14:paraId="01F0BC51" w14:textId="4907B908"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3</w:t>
            </w:r>
          </w:p>
        </w:tc>
        <w:tc>
          <w:tcPr>
            <w:tcW w:w="1664" w:type="pct"/>
            <w:shd w:val="clear" w:color="auto" w:fill="auto"/>
            <w:vAlign w:val="center"/>
          </w:tcPr>
          <w:p w14:paraId="0B752C6C" w14:textId="1A6A5C42"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La tipologia di documento attestante la liquidazione è regolare?</w:t>
            </w:r>
          </w:p>
        </w:tc>
        <w:tc>
          <w:tcPr>
            <w:tcW w:w="132" w:type="pct"/>
            <w:shd w:val="clear" w:color="auto" w:fill="auto"/>
            <w:vAlign w:val="center"/>
          </w:tcPr>
          <w:p w14:paraId="2935D92B"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11D91E5B"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516E482F"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0ED4215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7B0F8B6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0700A608" w14:textId="3ED8F982"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•Ricevuta pagamento (bonifico/assegno N.T. o mandato di pagamento quietanzato con timbro istituto bancario);</w:t>
            </w:r>
          </w:p>
          <w:p w14:paraId="3EEE3535" w14:textId="541FCBAB"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E/C bancario del periodo in cui ricadono i pagamenti inseriti in Domanda di rimborso;</w:t>
            </w:r>
          </w:p>
          <w:p w14:paraId="1E63B9E0" w14:textId="485251FA"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Prospetto di dettaglio in caso di pagamenti multipli (Tabella di riconciliazione).</w:t>
            </w:r>
          </w:p>
        </w:tc>
      </w:tr>
      <w:tr w:rsidR="0093189C" w:rsidRPr="00856B3D" w14:paraId="3003B7D2" w14:textId="77777777" w:rsidTr="0093189C">
        <w:trPr>
          <w:trHeight w:val="517"/>
        </w:trPr>
        <w:tc>
          <w:tcPr>
            <w:tcW w:w="145" w:type="pct"/>
            <w:shd w:val="clear" w:color="auto" w:fill="auto"/>
            <w:vAlign w:val="center"/>
          </w:tcPr>
          <w:p w14:paraId="676E74B6" w14:textId="71CA2D6B"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4</w:t>
            </w:r>
          </w:p>
        </w:tc>
        <w:tc>
          <w:tcPr>
            <w:tcW w:w="1664" w:type="pct"/>
            <w:shd w:val="clear" w:color="auto" w:fill="auto"/>
            <w:vAlign w:val="center"/>
          </w:tcPr>
          <w:p w14:paraId="13805531" w14:textId="6F947FF0"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La liquidazione è avvenuta nel periodo di ammissibilità della spesa?</w:t>
            </w:r>
          </w:p>
        </w:tc>
        <w:tc>
          <w:tcPr>
            <w:tcW w:w="132" w:type="pct"/>
            <w:shd w:val="clear" w:color="auto" w:fill="auto"/>
            <w:vAlign w:val="center"/>
          </w:tcPr>
          <w:p w14:paraId="3D5101EE"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67C3EC1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62450605"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0D04DB97"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0E68E74E"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73188B4E" w14:textId="0FA513E5" w:rsidR="00080FB5" w:rsidRDefault="00080FB5"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Mandato di pagamento</w:t>
            </w:r>
          </w:p>
          <w:p w14:paraId="1224F58A" w14:textId="2D73643B"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•Ricevuta pagamento (bonifico/assegno N.T. o mandato di pagamento quietanzato con timbro istituto bancario);</w:t>
            </w:r>
          </w:p>
          <w:p w14:paraId="2EEC7438" w14:textId="77777777"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E/C bancario del periodo in cui ricadono i pagamenti inseriti in Domanda di rimborso;</w:t>
            </w:r>
          </w:p>
          <w:p w14:paraId="56E50BA2" w14:textId="77777777" w:rsidR="00C05C7E"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Prospetto di dettaglio in caso di pagamenti multipli (Tabella di riconciliazione).</w:t>
            </w:r>
            <w:r w:rsidR="00C05C7E">
              <w:rPr>
                <w:rFonts w:ascii="Garamond" w:eastAsia="Times New Roman" w:hAnsi="Garamond" w:cs="Times New Roman"/>
                <w:color w:val="000000"/>
                <w:lang w:eastAsia="it-IT"/>
              </w:rPr>
              <w:t xml:space="preserve"> </w:t>
            </w:r>
          </w:p>
          <w:p w14:paraId="697E5EB2" w14:textId="0697A082" w:rsidR="0093189C" w:rsidRPr="00856B3D" w:rsidRDefault="00C05C7E"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xml:space="preserve">• </w:t>
            </w:r>
            <w:r w:rsidR="0093189C" w:rsidRPr="00856B3D">
              <w:rPr>
                <w:rFonts w:ascii="Garamond" w:eastAsia="Times New Roman" w:hAnsi="Garamond" w:cs="Times New Roman"/>
                <w:color w:val="000000"/>
                <w:lang w:eastAsia="it-IT"/>
              </w:rPr>
              <w:t>Mandato di pagamento</w:t>
            </w:r>
          </w:p>
        </w:tc>
      </w:tr>
      <w:tr w:rsidR="0093189C" w:rsidRPr="00856B3D" w14:paraId="0D474944" w14:textId="77777777" w:rsidTr="0093189C">
        <w:trPr>
          <w:trHeight w:val="593"/>
        </w:trPr>
        <w:tc>
          <w:tcPr>
            <w:tcW w:w="145" w:type="pct"/>
            <w:shd w:val="clear" w:color="auto" w:fill="auto"/>
            <w:vAlign w:val="center"/>
          </w:tcPr>
          <w:p w14:paraId="7BCCC71D" w14:textId="6EC08910"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5</w:t>
            </w:r>
          </w:p>
        </w:tc>
        <w:tc>
          <w:tcPr>
            <w:tcW w:w="1664" w:type="pct"/>
            <w:shd w:val="clear" w:color="auto" w:fill="auto"/>
            <w:vAlign w:val="center"/>
          </w:tcPr>
          <w:p w14:paraId="79FFA2AF" w14:textId="6B571954"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L’importo liquidato corrisponde a quello indicato nella documentazione giustificativa di spesa?</w:t>
            </w:r>
          </w:p>
        </w:tc>
        <w:tc>
          <w:tcPr>
            <w:tcW w:w="132" w:type="pct"/>
            <w:shd w:val="clear" w:color="auto" w:fill="auto"/>
            <w:vAlign w:val="center"/>
          </w:tcPr>
          <w:p w14:paraId="5F111D37"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2E9ABABF"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00FAFD38"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37D0F9ED"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6710D5DC"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110D27DF" w14:textId="40BF55A0" w:rsidR="00080FB5" w:rsidRDefault="00080FB5"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Mandato di pagamento</w:t>
            </w:r>
          </w:p>
          <w:p w14:paraId="4E3ADDE2" w14:textId="17A198E6"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•Ricevuta pagamento (bonifico/assegno N.T. o mandato di pagamento quietanzato con timbro istituto bancario);</w:t>
            </w:r>
          </w:p>
          <w:p w14:paraId="435EFB65" w14:textId="77777777"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E/C bancario del periodo in cui ricadono i pagamenti inseriti in Domanda di rimborso;</w:t>
            </w:r>
          </w:p>
          <w:p w14:paraId="0BE93948" w14:textId="0773A8B9"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Prospetto di dettaglio in caso di pagamenti multipli (Tabella di riconciliazione).</w:t>
            </w:r>
          </w:p>
        </w:tc>
      </w:tr>
      <w:tr w:rsidR="0093189C" w:rsidRPr="00856B3D" w14:paraId="449B39A6" w14:textId="77777777" w:rsidTr="0093189C">
        <w:trPr>
          <w:trHeight w:val="593"/>
        </w:trPr>
        <w:tc>
          <w:tcPr>
            <w:tcW w:w="145" w:type="pct"/>
            <w:shd w:val="clear" w:color="auto" w:fill="auto"/>
            <w:vAlign w:val="center"/>
          </w:tcPr>
          <w:p w14:paraId="67E1BAAD" w14:textId="10B78C97"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6</w:t>
            </w:r>
          </w:p>
        </w:tc>
        <w:tc>
          <w:tcPr>
            <w:tcW w:w="1664" w:type="pct"/>
            <w:shd w:val="clear" w:color="auto" w:fill="auto"/>
            <w:vAlign w:val="center"/>
          </w:tcPr>
          <w:p w14:paraId="59C371A4" w14:textId="6C99381F"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Gli atti di pagamento emessi riportano gli estremi del soggetto attuatore/realizzatore, (dati anagrafici, sede, Partita IVA/ Codice fiscale, IBAN), della fattura, del PNRR, del titolo del progetto ammesso al finanziamento, del CUP, del CIG (ove previsto)?</w:t>
            </w:r>
          </w:p>
        </w:tc>
        <w:tc>
          <w:tcPr>
            <w:tcW w:w="132" w:type="pct"/>
            <w:shd w:val="clear" w:color="auto" w:fill="auto"/>
            <w:vAlign w:val="center"/>
          </w:tcPr>
          <w:p w14:paraId="39EB758C"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190954F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160CC6FF"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033ADA8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03DD9E1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0BB570E8" w14:textId="4AB92F2D" w:rsidR="008B0333" w:rsidRDefault="008B0333"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Mandato di pagamento</w:t>
            </w:r>
          </w:p>
          <w:p w14:paraId="7A277534" w14:textId="7DBEB137"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•Ricevuta pagamento (bonifico/assegno N.T. o mandato di pagamento quietanzato con timbro istituto bancario);</w:t>
            </w:r>
          </w:p>
          <w:p w14:paraId="56C83550" w14:textId="77777777"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E/C bancario del periodo in cui ricadono i pagamenti inseriti in Domanda di rimborso;</w:t>
            </w:r>
          </w:p>
          <w:p w14:paraId="6805E125" w14:textId="4D0AF11A"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Prospetto di dettaglio in caso di pagamenti multipli (Tabella di riconciliazione).</w:t>
            </w:r>
          </w:p>
        </w:tc>
      </w:tr>
      <w:tr w:rsidR="0093189C" w:rsidRPr="00856B3D" w14:paraId="7F43885C" w14:textId="77777777" w:rsidTr="0093189C">
        <w:trPr>
          <w:trHeight w:val="593"/>
        </w:trPr>
        <w:tc>
          <w:tcPr>
            <w:tcW w:w="145" w:type="pct"/>
            <w:shd w:val="clear" w:color="auto" w:fill="auto"/>
            <w:vAlign w:val="center"/>
          </w:tcPr>
          <w:p w14:paraId="69EF87E4" w14:textId="4C02EA17"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7</w:t>
            </w:r>
          </w:p>
        </w:tc>
        <w:tc>
          <w:tcPr>
            <w:tcW w:w="1664" w:type="pct"/>
            <w:shd w:val="clear" w:color="auto" w:fill="auto"/>
            <w:vAlign w:val="center"/>
          </w:tcPr>
          <w:p w14:paraId="253D233A" w14:textId="124DBBDE"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È stato verificato che il mandato di pagamento del saldo abbia data successiva al certificato di regolare esecuzione?</w:t>
            </w:r>
          </w:p>
        </w:tc>
        <w:tc>
          <w:tcPr>
            <w:tcW w:w="132" w:type="pct"/>
            <w:shd w:val="clear" w:color="auto" w:fill="auto"/>
            <w:vAlign w:val="center"/>
          </w:tcPr>
          <w:p w14:paraId="357D230A"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1CB60E9A"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0F5AE6DE"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2D57799D"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0FE140E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4F836842" w14:textId="40C8ED7E" w:rsidR="0093189C" w:rsidRPr="00856B3D" w:rsidRDefault="0093189C" w:rsidP="00B76BF1">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xml:space="preserve">• Mandato di pagamento </w:t>
            </w:r>
            <w:r w:rsidR="00080FB5">
              <w:rPr>
                <w:rFonts w:ascii="Garamond" w:eastAsia="Times New Roman" w:hAnsi="Garamond" w:cs="Times New Roman"/>
                <w:color w:val="000000"/>
                <w:lang w:eastAsia="it-IT"/>
              </w:rPr>
              <w:t xml:space="preserve">del saldo </w:t>
            </w:r>
            <w:r w:rsidRPr="00856B3D">
              <w:rPr>
                <w:rFonts w:ascii="Garamond" w:eastAsia="Times New Roman" w:hAnsi="Garamond" w:cs="Times New Roman"/>
                <w:color w:val="000000"/>
                <w:lang w:eastAsia="it-IT"/>
              </w:rPr>
              <w:t>quietanzato con timbro istituto bancario</w:t>
            </w:r>
          </w:p>
        </w:tc>
      </w:tr>
      <w:tr w:rsidR="008B2520" w:rsidRPr="008B2520" w14:paraId="46736EBF" w14:textId="77777777" w:rsidTr="0093189C">
        <w:trPr>
          <w:trHeight w:val="593"/>
        </w:trPr>
        <w:tc>
          <w:tcPr>
            <w:tcW w:w="145" w:type="pct"/>
            <w:shd w:val="clear" w:color="auto" w:fill="auto"/>
            <w:vAlign w:val="center"/>
          </w:tcPr>
          <w:p w14:paraId="081C2DF2" w14:textId="4595EE5F" w:rsidR="0093189C" w:rsidRPr="008B2520" w:rsidRDefault="0093189C" w:rsidP="0093189C">
            <w:pPr>
              <w:spacing w:after="0" w:line="240" w:lineRule="auto"/>
              <w:jc w:val="center"/>
              <w:rPr>
                <w:rFonts w:ascii="Garamond" w:eastAsia="Times New Roman" w:hAnsi="Garamond" w:cs="Times New Roman"/>
                <w:lang w:eastAsia="it-IT"/>
              </w:rPr>
            </w:pPr>
            <w:r w:rsidRPr="008B2520">
              <w:rPr>
                <w:rFonts w:ascii="Garamond" w:eastAsia="Times New Roman" w:hAnsi="Garamond" w:cs="Times New Roman"/>
                <w:lang w:eastAsia="it-IT"/>
              </w:rPr>
              <w:t>8</w:t>
            </w:r>
          </w:p>
        </w:tc>
        <w:tc>
          <w:tcPr>
            <w:tcW w:w="1664" w:type="pct"/>
            <w:shd w:val="clear" w:color="auto" w:fill="auto"/>
            <w:vAlign w:val="center"/>
          </w:tcPr>
          <w:p w14:paraId="3C1B43F4" w14:textId="583826BD" w:rsidR="00F44CE9" w:rsidRPr="008B2520" w:rsidRDefault="0093189C" w:rsidP="00B063CE">
            <w:pPr>
              <w:spacing w:after="0" w:line="240" w:lineRule="auto"/>
              <w:jc w:val="both"/>
              <w:rPr>
                <w:rFonts w:ascii="Garamond" w:eastAsia="Times New Roman" w:hAnsi="Garamond" w:cs="Times New Roman"/>
                <w:lang w:eastAsia="it-IT"/>
              </w:rPr>
            </w:pPr>
            <w:r w:rsidRPr="008B2520">
              <w:rPr>
                <w:rFonts w:ascii="Garamond" w:eastAsia="Times New Roman" w:hAnsi="Garamond" w:cs="Times New Roman"/>
                <w:lang w:eastAsia="it-IT"/>
              </w:rPr>
              <w:t xml:space="preserve">La documentazione giustificativa di spesa e di pagamento </w:t>
            </w:r>
            <w:r w:rsidR="00F44CE9" w:rsidRPr="008B2520">
              <w:rPr>
                <w:rFonts w:ascii="Garamond" w:eastAsia="Times New Roman" w:hAnsi="Garamond" w:cs="Times New Roman"/>
                <w:bCs/>
                <w:kern w:val="2"/>
                <w:lang w:eastAsia="it-IT"/>
                <w14:ligatures w14:val="standardContextual"/>
              </w:rPr>
              <w:t>riporta il corretto riferimento al CUP, al CIG (ove applicabile),</w:t>
            </w:r>
            <w:r w:rsidR="00B063CE" w:rsidRPr="008B2520">
              <w:rPr>
                <w:rFonts w:ascii="Garamond" w:eastAsia="Times New Roman" w:hAnsi="Garamond" w:cs="Times New Roman"/>
                <w:bCs/>
                <w:kern w:val="2"/>
                <w:lang w:eastAsia="it-IT"/>
                <w14:ligatures w14:val="standardContextual"/>
              </w:rPr>
              <w:t xml:space="preserve"> al finanziamento da parte dell’Unione europea - Next Generation EU</w:t>
            </w:r>
            <w:r w:rsidR="00B063CE" w:rsidRPr="008B2520">
              <w:rPr>
                <w:rFonts w:ascii="Garamond" w:eastAsia="Times New Roman" w:hAnsi="Garamond" w:cs="Times New Roman"/>
                <w:lang w:eastAsia="it-IT"/>
              </w:rPr>
              <w:t>, e al titolo del progetto</w:t>
            </w:r>
            <w:r w:rsidRPr="008B2520">
              <w:rPr>
                <w:rFonts w:ascii="Garamond" w:eastAsia="Times New Roman" w:hAnsi="Garamond" w:cs="Times New Roman"/>
                <w:lang w:eastAsia="it-IT"/>
              </w:rPr>
              <w:t>?</w:t>
            </w:r>
          </w:p>
        </w:tc>
        <w:tc>
          <w:tcPr>
            <w:tcW w:w="132" w:type="pct"/>
            <w:shd w:val="clear" w:color="auto" w:fill="auto"/>
            <w:vAlign w:val="center"/>
          </w:tcPr>
          <w:p w14:paraId="7D0AB377"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163" w:type="pct"/>
            <w:shd w:val="clear" w:color="auto" w:fill="auto"/>
            <w:vAlign w:val="center"/>
          </w:tcPr>
          <w:p w14:paraId="1E93D58B"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191" w:type="pct"/>
            <w:shd w:val="clear" w:color="auto" w:fill="auto"/>
            <w:vAlign w:val="center"/>
          </w:tcPr>
          <w:p w14:paraId="2873EBF9"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872" w:type="pct"/>
            <w:shd w:val="clear" w:color="auto" w:fill="auto"/>
            <w:vAlign w:val="center"/>
          </w:tcPr>
          <w:p w14:paraId="023064F6"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874" w:type="pct"/>
            <w:shd w:val="clear" w:color="auto" w:fill="auto"/>
            <w:vAlign w:val="center"/>
          </w:tcPr>
          <w:p w14:paraId="159DD902" w14:textId="77777777" w:rsidR="0093189C" w:rsidRPr="008B2520" w:rsidRDefault="0093189C" w:rsidP="0093189C">
            <w:pPr>
              <w:spacing w:after="0" w:line="240" w:lineRule="auto"/>
              <w:rPr>
                <w:rFonts w:ascii="Garamond" w:eastAsia="Times New Roman" w:hAnsi="Garamond" w:cs="Times New Roman"/>
                <w:b/>
                <w:bCs/>
                <w:lang w:eastAsia="it-IT"/>
              </w:rPr>
            </w:pPr>
          </w:p>
        </w:tc>
        <w:tc>
          <w:tcPr>
            <w:tcW w:w="959" w:type="pct"/>
            <w:vAlign w:val="center"/>
          </w:tcPr>
          <w:p w14:paraId="6CE93B8B" w14:textId="038D13B5" w:rsidR="00B76BF1" w:rsidRPr="008B2520" w:rsidRDefault="00B76BF1" w:rsidP="00B76BF1">
            <w:pPr>
              <w:spacing w:after="0" w:line="240" w:lineRule="auto"/>
              <w:jc w:val="both"/>
              <w:rPr>
                <w:rFonts w:ascii="Garamond" w:eastAsia="Times New Roman" w:hAnsi="Garamond" w:cs="Times New Roman"/>
                <w:lang w:eastAsia="it-IT"/>
              </w:rPr>
            </w:pPr>
            <w:r w:rsidRPr="008B2520">
              <w:rPr>
                <w:rFonts w:ascii="Garamond" w:eastAsia="Times New Roman" w:hAnsi="Garamond" w:cs="Times New Roman"/>
                <w:lang w:eastAsia="it-IT"/>
              </w:rPr>
              <w:t>•Documentazione amministrativo-contabile di spesa</w:t>
            </w:r>
          </w:p>
          <w:p w14:paraId="240CA232" w14:textId="5639AD6A" w:rsidR="0093189C" w:rsidRPr="008B2520" w:rsidRDefault="0093189C" w:rsidP="00B76BF1">
            <w:pPr>
              <w:spacing w:after="0" w:line="240" w:lineRule="auto"/>
              <w:jc w:val="both"/>
              <w:rPr>
                <w:rFonts w:ascii="Garamond" w:eastAsia="Times New Roman" w:hAnsi="Garamond" w:cs="Times New Roman"/>
                <w:lang w:eastAsia="it-IT"/>
              </w:rPr>
            </w:pPr>
            <w:r w:rsidRPr="008B2520">
              <w:rPr>
                <w:rFonts w:ascii="Garamond" w:eastAsia="Times New Roman" w:hAnsi="Garamond" w:cs="Times New Roman"/>
                <w:lang w:eastAsia="it-IT"/>
              </w:rPr>
              <w:t>•Ricevuta pagamento (bonifico/assegno N.T. o mandato di pagamento quietanzato con timbro istituto bancario);</w:t>
            </w:r>
          </w:p>
          <w:p w14:paraId="13B73035" w14:textId="77777777" w:rsidR="0093189C" w:rsidRPr="008B2520" w:rsidRDefault="0093189C" w:rsidP="00B76BF1">
            <w:pPr>
              <w:spacing w:after="0" w:line="240" w:lineRule="auto"/>
              <w:jc w:val="both"/>
              <w:rPr>
                <w:rFonts w:ascii="Garamond" w:eastAsia="Times New Roman" w:hAnsi="Garamond" w:cs="Times New Roman"/>
                <w:lang w:eastAsia="it-IT"/>
              </w:rPr>
            </w:pPr>
            <w:r w:rsidRPr="008B2520">
              <w:rPr>
                <w:rFonts w:ascii="Garamond" w:eastAsia="Times New Roman" w:hAnsi="Garamond" w:cs="Times New Roman"/>
                <w:lang w:eastAsia="it-IT"/>
              </w:rPr>
              <w:t>• E/C bancario del periodo in cui ricadono i pagamenti inseriti in Domanda di rimborso;</w:t>
            </w:r>
          </w:p>
          <w:p w14:paraId="639AD893" w14:textId="75C12523" w:rsidR="0093189C" w:rsidRPr="008B2520" w:rsidRDefault="0093189C" w:rsidP="00B76BF1">
            <w:pPr>
              <w:spacing w:after="0" w:line="240" w:lineRule="auto"/>
              <w:jc w:val="both"/>
              <w:rPr>
                <w:rFonts w:ascii="Garamond" w:eastAsia="Times New Roman" w:hAnsi="Garamond" w:cs="Times New Roman"/>
                <w:lang w:eastAsia="it-IT"/>
              </w:rPr>
            </w:pPr>
            <w:r w:rsidRPr="008B2520">
              <w:rPr>
                <w:rFonts w:ascii="Garamond" w:eastAsia="Times New Roman" w:hAnsi="Garamond" w:cs="Times New Roman"/>
                <w:lang w:eastAsia="it-IT"/>
              </w:rPr>
              <w:t>• Prospetto di dettaglio in caso di pagamenti multipli (Tabella di riconciliazione).</w:t>
            </w:r>
          </w:p>
        </w:tc>
      </w:tr>
      <w:tr w:rsidR="0093189C" w:rsidRPr="00856B3D" w14:paraId="56CA8182" w14:textId="77777777" w:rsidTr="00D10FC5">
        <w:trPr>
          <w:trHeight w:val="593"/>
        </w:trPr>
        <w:tc>
          <w:tcPr>
            <w:tcW w:w="145" w:type="pct"/>
            <w:shd w:val="clear" w:color="auto" w:fill="92D050"/>
            <w:vAlign w:val="center"/>
          </w:tcPr>
          <w:p w14:paraId="16BA65BA" w14:textId="30B4DF57" w:rsidR="0093189C" w:rsidRPr="00856B3D" w:rsidRDefault="0093189C" w:rsidP="0093189C">
            <w:pPr>
              <w:spacing w:after="0" w:line="240" w:lineRule="auto"/>
              <w:jc w:val="center"/>
              <w:rPr>
                <w:rFonts w:ascii="Garamond" w:eastAsia="Times New Roman" w:hAnsi="Garamond" w:cs="Times New Roman"/>
                <w:color w:val="000000"/>
                <w:lang w:eastAsia="it-IT"/>
              </w:rPr>
            </w:pPr>
            <w:r w:rsidRPr="008F54C6">
              <w:rPr>
                <w:rFonts w:ascii="Garamond" w:eastAsia="Times New Roman" w:hAnsi="Garamond" w:cs="Times New Roman"/>
                <w:b/>
                <w:bCs/>
                <w:color w:val="000000"/>
                <w:lang w:eastAsia="it-IT"/>
              </w:rPr>
              <w:t>D</w:t>
            </w:r>
          </w:p>
        </w:tc>
        <w:tc>
          <w:tcPr>
            <w:tcW w:w="4855" w:type="pct"/>
            <w:gridSpan w:val="7"/>
            <w:shd w:val="clear" w:color="auto" w:fill="92D050"/>
            <w:vAlign w:val="center"/>
          </w:tcPr>
          <w:p w14:paraId="708FC6CC" w14:textId="0C11C2FB" w:rsidR="0093189C" w:rsidRPr="00856B3D" w:rsidRDefault="0093189C" w:rsidP="0093189C">
            <w:pPr>
              <w:spacing w:after="0" w:line="240" w:lineRule="auto"/>
              <w:rPr>
                <w:rFonts w:ascii="Garamond" w:eastAsia="Times New Roman" w:hAnsi="Garamond" w:cs="Times New Roman"/>
                <w:color w:val="000000"/>
                <w:lang w:eastAsia="it-IT"/>
              </w:rPr>
            </w:pPr>
            <w:r w:rsidRPr="008F54C6">
              <w:rPr>
                <w:rFonts w:ascii="Garamond" w:eastAsia="Times New Roman" w:hAnsi="Garamond" w:cs="Times New Roman"/>
                <w:b/>
                <w:bCs/>
                <w:color w:val="000000"/>
                <w:lang w:eastAsia="it-IT"/>
              </w:rPr>
              <w:t>Ulteriori elementi di verifica</w:t>
            </w:r>
          </w:p>
        </w:tc>
      </w:tr>
      <w:tr w:rsidR="0093189C" w:rsidRPr="00856B3D" w14:paraId="29A0D9BC" w14:textId="77777777" w:rsidTr="0093189C">
        <w:trPr>
          <w:trHeight w:val="593"/>
        </w:trPr>
        <w:tc>
          <w:tcPr>
            <w:tcW w:w="145" w:type="pct"/>
            <w:shd w:val="clear" w:color="auto" w:fill="auto"/>
            <w:vAlign w:val="center"/>
          </w:tcPr>
          <w:p w14:paraId="4077384A" w14:textId="5C8FFF2A"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1</w:t>
            </w:r>
          </w:p>
        </w:tc>
        <w:tc>
          <w:tcPr>
            <w:tcW w:w="1664" w:type="pct"/>
            <w:shd w:val="clear" w:color="auto" w:fill="auto"/>
            <w:vAlign w:val="center"/>
          </w:tcPr>
          <w:p w14:paraId="0339C2F2" w14:textId="21FE5F1C" w:rsidR="0093189C" w:rsidRPr="008F54C6" w:rsidRDefault="00B76BF1" w:rsidP="0093189C">
            <w:pPr>
              <w:spacing w:after="0" w:line="240" w:lineRule="auto"/>
              <w:jc w:val="both"/>
              <w:rPr>
                <w:rFonts w:ascii="Garamond" w:eastAsia="Times New Roman" w:hAnsi="Garamond" w:cs="Times New Roman"/>
                <w:color w:val="000000"/>
                <w:lang w:eastAsia="it-IT"/>
              </w:rPr>
            </w:pPr>
            <w:r w:rsidRPr="008F54C6">
              <w:rPr>
                <w:rFonts w:ascii="Garamond" w:eastAsia="Times New Roman" w:hAnsi="Garamond" w:cs="Times New Roman"/>
                <w:color w:val="000000"/>
                <w:lang w:eastAsia="it-IT"/>
              </w:rPr>
              <w:t>È</w:t>
            </w:r>
            <w:r w:rsidR="0093189C" w:rsidRPr="008F54C6">
              <w:rPr>
                <w:rFonts w:ascii="Garamond" w:eastAsia="Times New Roman" w:hAnsi="Garamond" w:cs="Times New Roman"/>
                <w:b/>
                <w:color w:val="000000"/>
                <w:lang w:eastAsia="it-IT"/>
              </w:rPr>
              <w:t xml:space="preserve"> </w:t>
            </w:r>
            <w:r w:rsidR="0093189C" w:rsidRPr="008F54C6">
              <w:rPr>
                <w:rFonts w:ascii="Garamond" w:eastAsia="Times New Roman" w:hAnsi="Garamond" w:cs="Times New Roman"/>
                <w:color w:val="000000"/>
                <w:lang w:eastAsia="it-IT"/>
              </w:rPr>
              <w:t>stata verificata la sussistenza e correttezza della documentazione amministrativa e contabile relativa alla opere/fornitura dei</w:t>
            </w:r>
            <w:r w:rsidR="00813F6B">
              <w:rPr>
                <w:rFonts w:ascii="Garamond" w:eastAsia="Times New Roman" w:hAnsi="Garamond" w:cs="Times New Roman"/>
                <w:color w:val="000000"/>
                <w:lang w:eastAsia="it-IT"/>
              </w:rPr>
              <w:t xml:space="preserve"> </w:t>
            </w:r>
            <w:r w:rsidR="0093189C" w:rsidRPr="008F54C6">
              <w:rPr>
                <w:rFonts w:ascii="Garamond" w:eastAsia="Times New Roman" w:hAnsi="Garamond" w:cs="Times New Roman"/>
                <w:color w:val="000000"/>
                <w:lang w:eastAsia="it-IT"/>
              </w:rPr>
              <w:t>beni e/o servizi? In particolare:</w:t>
            </w:r>
          </w:p>
          <w:p w14:paraId="59F87309" w14:textId="77777777" w:rsidR="0093189C" w:rsidRPr="008F54C6" w:rsidRDefault="0093189C" w:rsidP="0093189C">
            <w:pPr>
              <w:pStyle w:val="Paragrafoelenco"/>
              <w:numPr>
                <w:ilvl w:val="0"/>
                <w:numId w:val="7"/>
              </w:numPr>
              <w:spacing w:after="0" w:line="240" w:lineRule="auto"/>
              <w:jc w:val="both"/>
              <w:rPr>
                <w:rFonts w:ascii="Garamond" w:eastAsia="Times New Roman" w:hAnsi="Garamond" w:cs="Times New Roman"/>
                <w:color w:val="000000"/>
                <w:lang w:eastAsia="it-IT"/>
              </w:rPr>
            </w:pPr>
            <w:r w:rsidRPr="008F54C6">
              <w:rPr>
                <w:rFonts w:ascii="Garamond" w:eastAsia="Times New Roman" w:hAnsi="Garamond" w:cs="Times New Roman"/>
                <w:color w:val="000000"/>
                <w:lang w:eastAsia="it-IT"/>
              </w:rPr>
              <w:t>è presente l'approvazione dei SAL emessi?</w:t>
            </w:r>
          </w:p>
          <w:p w14:paraId="2B621829" w14:textId="77777777" w:rsidR="0093189C" w:rsidRPr="008F54C6" w:rsidRDefault="0093189C" w:rsidP="0093189C">
            <w:pPr>
              <w:pStyle w:val="Paragrafoelenco"/>
              <w:numPr>
                <w:ilvl w:val="0"/>
                <w:numId w:val="7"/>
              </w:numPr>
              <w:spacing w:after="0" w:line="240" w:lineRule="auto"/>
              <w:jc w:val="both"/>
              <w:rPr>
                <w:rFonts w:ascii="Garamond" w:eastAsia="Times New Roman" w:hAnsi="Garamond" w:cs="Times New Roman"/>
                <w:color w:val="000000"/>
                <w:lang w:eastAsia="it-IT"/>
              </w:rPr>
            </w:pPr>
            <w:r w:rsidRPr="008F54C6">
              <w:rPr>
                <w:rFonts w:ascii="Garamond" w:eastAsia="Times New Roman" w:hAnsi="Garamond" w:cs="Times New Roman"/>
                <w:color w:val="000000"/>
                <w:lang w:eastAsia="it-IT"/>
              </w:rPr>
              <w:t>è presente la certificazione di regolare esecuzione o di altro provvedimento di approvazione delle attività/opere eseguite e/o beni forniti</w:t>
            </w:r>
          </w:p>
          <w:p w14:paraId="38B73FCE" w14:textId="6D4598FC" w:rsidR="0093189C" w:rsidRPr="00856B3D" w:rsidRDefault="0093189C" w:rsidP="0093189C">
            <w:pPr>
              <w:spacing w:after="0" w:line="240" w:lineRule="auto"/>
              <w:ind w:left="368"/>
              <w:jc w:val="both"/>
              <w:rPr>
                <w:rFonts w:ascii="Garamond" w:eastAsia="Times New Roman" w:hAnsi="Garamond" w:cs="Times New Roman"/>
                <w:color w:val="000000"/>
                <w:lang w:eastAsia="it-IT"/>
              </w:rPr>
            </w:pPr>
            <w:r w:rsidRPr="008F54C6">
              <w:rPr>
                <w:rFonts w:ascii="Garamond" w:eastAsia="Times New Roman" w:hAnsi="Garamond" w:cs="Times New Roman"/>
                <w:color w:val="000000"/>
                <w:lang w:eastAsia="it-IT"/>
              </w:rPr>
              <w:t>c) è presente il collaudo tecnico- amministrativo o di altro provvedimento di chiusura del contratto in fase di verifica del saldo?</w:t>
            </w:r>
          </w:p>
        </w:tc>
        <w:tc>
          <w:tcPr>
            <w:tcW w:w="132" w:type="pct"/>
            <w:shd w:val="clear" w:color="auto" w:fill="auto"/>
            <w:vAlign w:val="center"/>
          </w:tcPr>
          <w:p w14:paraId="6917A24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4AB90223"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3693E71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6314FFD2"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37A70A69"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647F619E" w14:textId="11206009"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circa approvazione dei SAL emessi;</w:t>
            </w:r>
          </w:p>
          <w:p w14:paraId="3FD077E9" w14:textId="412E3425"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Certificazione di regolare esecuzione;</w:t>
            </w:r>
          </w:p>
          <w:p w14:paraId="1E471FEF" w14:textId="356DA8F1"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Documentazione circa collaudo tecnico- amministrativo</w:t>
            </w:r>
          </w:p>
        </w:tc>
      </w:tr>
      <w:tr w:rsidR="0093189C" w:rsidRPr="00856B3D" w14:paraId="29AA8413" w14:textId="77777777" w:rsidTr="0093189C">
        <w:trPr>
          <w:trHeight w:val="593"/>
        </w:trPr>
        <w:tc>
          <w:tcPr>
            <w:tcW w:w="145" w:type="pct"/>
            <w:shd w:val="clear" w:color="auto" w:fill="auto"/>
            <w:vAlign w:val="center"/>
          </w:tcPr>
          <w:p w14:paraId="2CA8C980" w14:textId="1B3CCB3F"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2</w:t>
            </w:r>
          </w:p>
        </w:tc>
        <w:tc>
          <w:tcPr>
            <w:tcW w:w="1664" w:type="pct"/>
            <w:shd w:val="clear" w:color="auto" w:fill="auto"/>
            <w:vAlign w:val="center"/>
          </w:tcPr>
          <w:p w14:paraId="6246F18A" w14:textId="7F9C2656" w:rsidR="0093189C" w:rsidRPr="00856B3D" w:rsidRDefault="0093189C" w:rsidP="0093189C">
            <w:pPr>
              <w:spacing w:after="0" w:line="240" w:lineRule="auto"/>
              <w:jc w:val="both"/>
              <w:rPr>
                <w:rFonts w:ascii="Garamond" w:eastAsia="Times New Roman" w:hAnsi="Garamond" w:cs="Times New Roman"/>
                <w:color w:val="000000"/>
                <w:lang w:eastAsia="it-IT"/>
              </w:rPr>
            </w:pPr>
            <w:r w:rsidRPr="008F54C6">
              <w:rPr>
                <w:rFonts w:ascii="Garamond" w:eastAsia="Times New Roman" w:hAnsi="Garamond" w:cs="Times New Roman"/>
                <w:color w:val="000000"/>
                <w:lang w:eastAsia="it-IT"/>
              </w:rPr>
              <w:t>Laddove pertinente, è</w:t>
            </w:r>
            <w:r w:rsidRPr="00856B3D">
              <w:rPr>
                <w:rFonts w:ascii="Garamond" w:eastAsia="Times New Roman" w:hAnsi="Garamond" w:cs="Times New Roman"/>
                <w:color w:val="000000"/>
                <w:lang w:eastAsia="it-IT"/>
              </w:rPr>
              <w:t xml:space="preserve"> </w:t>
            </w:r>
            <w:r w:rsidRPr="008F54C6">
              <w:rPr>
                <w:rFonts w:ascii="Garamond" w:eastAsia="Times New Roman" w:hAnsi="Garamond" w:cs="Times New Roman"/>
                <w:color w:val="000000"/>
                <w:lang w:eastAsia="it-IT"/>
              </w:rPr>
              <w:t xml:space="preserve">stata verificata la presenza della documentazione probatoria relativa al rispetto dell’applicazione del principio “Do Not </w:t>
            </w:r>
            <w:proofErr w:type="spellStart"/>
            <w:r w:rsidRPr="008F54C6">
              <w:rPr>
                <w:rFonts w:ascii="Garamond" w:eastAsia="Times New Roman" w:hAnsi="Garamond" w:cs="Times New Roman"/>
                <w:color w:val="000000"/>
                <w:lang w:eastAsia="it-IT"/>
              </w:rPr>
              <w:t>Significant</w:t>
            </w:r>
            <w:proofErr w:type="spellEnd"/>
            <w:r w:rsidRPr="008F54C6">
              <w:rPr>
                <w:rFonts w:ascii="Garamond" w:eastAsia="Times New Roman" w:hAnsi="Garamond" w:cs="Times New Roman"/>
                <w:color w:val="000000"/>
                <w:lang w:eastAsia="it-IT"/>
              </w:rPr>
              <w:t xml:space="preserve"> </w:t>
            </w:r>
            <w:proofErr w:type="spellStart"/>
            <w:r w:rsidRPr="008F54C6">
              <w:rPr>
                <w:rFonts w:ascii="Garamond" w:eastAsia="Times New Roman" w:hAnsi="Garamond" w:cs="Times New Roman"/>
                <w:color w:val="000000"/>
                <w:lang w:eastAsia="it-IT"/>
              </w:rPr>
              <w:t>Harm</w:t>
            </w:r>
            <w:proofErr w:type="spellEnd"/>
            <w:r w:rsidRPr="008F54C6">
              <w:rPr>
                <w:rFonts w:ascii="Garamond" w:eastAsia="Times New Roman" w:hAnsi="Garamond" w:cs="Times New Roman"/>
                <w:color w:val="000000"/>
                <w:lang w:eastAsia="it-IT"/>
              </w:rPr>
              <w:t>” (DNSH). In particolare, sono state fornite le certificazioni/autocertificazioni richieste in fase di presentazione della documentazione di regolare esecuzione o altro provvedimento di approvazione delle attività eseguite/beni forniti?</w:t>
            </w:r>
          </w:p>
        </w:tc>
        <w:tc>
          <w:tcPr>
            <w:tcW w:w="132" w:type="pct"/>
            <w:shd w:val="clear" w:color="auto" w:fill="auto"/>
            <w:vAlign w:val="center"/>
          </w:tcPr>
          <w:p w14:paraId="56AD2442"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4B54CBBF"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0F193B1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55FC15D4"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42DE3C42"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62BA8C70" w14:textId="24779DD1"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•Certificazioni/autocertificazioni richieste in fase di presentazione della documentazione di regolare esecuzione</w:t>
            </w:r>
          </w:p>
        </w:tc>
      </w:tr>
      <w:tr w:rsidR="0093189C" w:rsidRPr="00856B3D" w14:paraId="43001E79" w14:textId="77777777" w:rsidTr="0093189C">
        <w:trPr>
          <w:trHeight w:val="593"/>
        </w:trPr>
        <w:tc>
          <w:tcPr>
            <w:tcW w:w="145" w:type="pct"/>
            <w:shd w:val="clear" w:color="auto" w:fill="auto"/>
            <w:vAlign w:val="center"/>
          </w:tcPr>
          <w:p w14:paraId="2332660B" w14:textId="217E47DB"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3</w:t>
            </w:r>
          </w:p>
        </w:tc>
        <w:tc>
          <w:tcPr>
            <w:tcW w:w="1664" w:type="pct"/>
            <w:shd w:val="clear" w:color="auto" w:fill="auto"/>
            <w:vAlign w:val="center"/>
          </w:tcPr>
          <w:p w14:paraId="5F818A9D" w14:textId="5F1C8E94" w:rsidR="0093189C" w:rsidRPr="00856B3D" w:rsidRDefault="0093189C" w:rsidP="0093189C">
            <w:pPr>
              <w:spacing w:after="0" w:line="240" w:lineRule="auto"/>
              <w:jc w:val="both"/>
              <w:rPr>
                <w:rFonts w:ascii="Garamond" w:eastAsia="Times New Roman" w:hAnsi="Garamond" w:cs="Times New Roman"/>
                <w:color w:val="000000"/>
                <w:lang w:eastAsia="it-IT"/>
              </w:rPr>
            </w:pPr>
            <w:r w:rsidRPr="008F54C6">
              <w:rPr>
                <w:rFonts w:ascii="Garamond" w:eastAsia="Times New Roman" w:hAnsi="Garamond" w:cs="Times New Roman"/>
                <w:color w:val="000000"/>
                <w:lang w:eastAsia="it-IT"/>
              </w:rPr>
              <w:t>Nel caso in cui sia prevista l’erogazione di un anticipo, è stata acquisita la fideiussione bancaria o assicurativa di importo pari all’anticipo?</w:t>
            </w:r>
          </w:p>
        </w:tc>
        <w:tc>
          <w:tcPr>
            <w:tcW w:w="132" w:type="pct"/>
            <w:shd w:val="clear" w:color="auto" w:fill="auto"/>
            <w:vAlign w:val="center"/>
          </w:tcPr>
          <w:p w14:paraId="07AF81FB"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731A1E99"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4C14B80F"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51E6079E"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00BF0F05"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3CAFE565" w14:textId="7EC5CBC2"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Fideiussione bancaria o assicurativa</w:t>
            </w:r>
          </w:p>
        </w:tc>
      </w:tr>
      <w:tr w:rsidR="0093189C" w:rsidRPr="00856B3D" w14:paraId="2276D5D3" w14:textId="77777777" w:rsidTr="008D2051">
        <w:trPr>
          <w:trHeight w:val="1683"/>
        </w:trPr>
        <w:tc>
          <w:tcPr>
            <w:tcW w:w="145" w:type="pct"/>
            <w:shd w:val="clear" w:color="auto" w:fill="auto"/>
            <w:vAlign w:val="center"/>
          </w:tcPr>
          <w:p w14:paraId="41954801" w14:textId="1BEE160C"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4</w:t>
            </w:r>
          </w:p>
        </w:tc>
        <w:tc>
          <w:tcPr>
            <w:tcW w:w="1664" w:type="pct"/>
            <w:shd w:val="clear" w:color="auto" w:fill="auto"/>
            <w:vAlign w:val="center"/>
          </w:tcPr>
          <w:p w14:paraId="16F835D8" w14:textId="63397AA7"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La prestazione/fornitura oggetto della spesa è stata eseguita nei termini previsti dal bando/avviso e dal contratto/convenzione?</w:t>
            </w:r>
          </w:p>
        </w:tc>
        <w:tc>
          <w:tcPr>
            <w:tcW w:w="132" w:type="pct"/>
            <w:shd w:val="clear" w:color="auto" w:fill="auto"/>
            <w:vAlign w:val="center"/>
          </w:tcPr>
          <w:p w14:paraId="4B364D0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7D35C9CD"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138BA986"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6FF32A75"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5EB0ADDB"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62368FC8" w14:textId="3884E4B9"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Contratto</w:t>
            </w:r>
          </w:p>
          <w:p w14:paraId="73FF4308" w14:textId="36471798"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Sal – Stato di avanzamento dei lavori, secondo la tempistica e le modalità contenute nel contratto di servizio;</w:t>
            </w:r>
          </w:p>
          <w:p w14:paraId="3B0AA55E" w14:textId="3FF709AD"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Relazione delle attività;</w:t>
            </w:r>
          </w:p>
        </w:tc>
      </w:tr>
      <w:tr w:rsidR="0093189C" w:rsidRPr="00856B3D" w14:paraId="2F48BFAF" w14:textId="77777777" w:rsidTr="0093189C">
        <w:trPr>
          <w:trHeight w:val="593"/>
        </w:trPr>
        <w:tc>
          <w:tcPr>
            <w:tcW w:w="145" w:type="pct"/>
            <w:shd w:val="clear" w:color="auto" w:fill="auto"/>
            <w:vAlign w:val="center"/>
          </w:tcPr>
          <w:p w14:paraId="0930ADEC" w14:textId="551396D1" w:rsidR="0093189C" w:rsidRPr="00856B3D" w:rsidRDefault="0093189C" w:rsidP="0093189C">
            <w:pPr>
              <w:spacing w:after="0" w:line="240" w:lineRule="auto"/>
              <w:jc w:val="center"/>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5</w:t>
            </w:r>
          </w:p>
        </w:tc>
        <w:tc>
          <w:tcPr>
            <w:tcW w:w="1664" w:type="pct"/>
            <w:shd w:val="clear" w:color="auto" w:fill="auto"/>
            <w:vAlign w:val="center"/>
          </w:tcPr>
          <w:p w14:paraId="2B8CED49" w14:textId="7771B312" w:rsidR="0093189C" w:rsidRPr="00856B3D" w:rsidRDefault="0093189C" w:rsidP="0093189C">
            <w:pPr>
              <w:spacing w:after="0" w:line="240" w:lineRule="auto"/>
              <w:jc w:val="both"/>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Qualora l’appaltatore non abbia rispettato gli obblighi contrattuali, si è provveduto alla risoluzione del contratto e/o alla corretta applicazione delle penali previste?</w:t>
            </w:r>
          </w:p>
        </w:tc>
        <w:tc>
          <w:tcPr>
            <w:tcW w:w="132" w:type="pct"/>
            <w:shd w:val="clear" w:color="auto" w:fill="auto"/>
            <w:vAlign w:val="center"/>
          </w:tcPr>
          <w:p w14:paraId="5877C5FC"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63" w:type="pct"/>
            <w:shd w:val="clear" w:color="auto" w:fill="auto"/>
            <w:vAlign w:val="center"/>
          </w:tcPr>
          <w:p w14:paraId="05F344CB"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60A2D6F7"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2" w:type="pct"/>
            <w:shd w:val="clear" w:color="auto" w:fill="auto"/>
            <w:vAlign w:val="center"/>
          </w:tcPr>
          <w:p w14:paraId="621DBCE9"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874" w:type="pct"/>
            <w:shd w:val="clear" w:color="auto" w:fill="auto"/>
            <w:vAlign w:val="center"/>
          </w:tcPr>
          <w:p w14:paraId="29E5282A" w14:textId="77777777" w:rsidR="0093189C" w:rsidRPr="00856B3D" w:rsidRDefault="0093189C" w:rsidP="0093189C">
            <w:pPr>
              <w:spacing w:after="0" w:line="240" w:lineRule="auto"/>
              <w:rPr>
                <w:rFonts w:ascii="Garamond" w:eastAsia="Times New Roman" w:hAnsi="Garamond" w:cs="Times New Roman"/>
                <w:b/>
                <w:bCs/>
                <w:color w:val="000000"/>
                <w:lang w:eastAsia="it-IT"/>
              </w:rPr>
            </w:pPr>
          </w:p>
        </w:tc>
        <w:tc>
          <w:tcPr>
            <w:tcW w:w="959" w:type="pct"/>
            <w:vAlign w:val="center"/>
          </w:tcPr>
          <w:p w14:paraId="57428DDA" w14:textId="64820EC2" w:rsidR="0093189C" w:rsidRPr="00856B3D" w:rsidRDefault="0093189C" w:rsidP="0093189C">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 Atti relativi alla risoluzione del contratto</w:t>
            </w:r>
          </w:p>
        </w:tc>
      </w:tr>
    </w:tbl>
    <w:p w14:paraId="3890E343" w14:textId="77777777" w:rsidR="004E6685" w:rsidRDefault="004E6685" w:rsidP="004E6685"/>
    <w:p w14:paraId="296B51D1" w14:textId="77777777" w:rsidR="004E6685" w:rsidRDefault="004E6685" w:rsidP="004E668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4E6685" w:rsidRPr="00544D7D" w14:paraId="326065A9" w14:textId="77777777" w:rsidTr="00D10FC5">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152E758D" w14:textId="77777777" w:rsidR="004E6685" w:rsidRPr="00544D7D" w:rsidRDefault="004E6685" w:rsidP="00B64D28">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4E6685" w:rsidRPr="00544D7D" w14:paraId="5F287C6E"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3728CA27" w14:textId="77777777" w:rsidR="004E6685" w:rsidRPr="00544D7D" w:rsidRDefault="004E6685"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32E01821" w14:textId="77777777" w:rsidR="004E6685" w:rsidRPr="00544D7D" w:rsidRDefault="004E6685"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5A0A7B49" w14:textId="77777777" w:rsidR="004E6685" w:rsidRPr="00544D7D" w:rsidRDefault="004E6685"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E6685" w:rsidRPr="00544D7D" w14:paraId="2275E503"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2F3A6ACB" w14:textId="77777777" w:rsidR="004E6685" w:rsidRPr="00544D7D" w:rsidRDefault="004E6685"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6F1FB79F" w14:textId="77777777" w:rsidR="004E6685" w:rsidRPr="00544D7D" w:rsidRDefault="004E6685"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2ED452B6" w14:textId="77777777" w:rsidR="004E6685" w:rsidRPr="00544D7D" w:rsidRDefault="004E6685"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E6685" w:rsidRPr="00544D7D" w14:paraId="2F625C5D"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1FDF7637" w14:textId="77777777" w:rsidR="004E6685" w:rsidRPr="00544D7D" w:rsidRDefault="004E6685"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5AC6D274" w14:textId="77777777" w:rsidR="004E6685" w:rsidRPr="00544D7D" w:rsidRDefault="004E6685"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18848801" w14:textId="77777777" w:rsidR="004E6685" w:rsidRPr="00544D7D" w:rsidRDefault="004E6685"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02E42459" w14:textId="05531F03" w:rsidR="009A5F6E" w:rsidRDefault="009A5F6E" w:rsidP="004E6685"/>
    <w:p w14:paraId="5DEAA82C" w14:textId="77777777" w:rsidR="009A5F6E" w:rsidRDefault="009A5F6E" w:rsidP="004E668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4E6685" w14:paraId="18ABB6F9" w14:textId="77777777" w:rsidTr="00D10FC5">
        <w:trPr>
          <w:trHeight w:val="549"/>
        </w:trPr>
        <w:tc>
          <w:tcPr>
            <w:tcW w:w="3539" w:type="dxa"/>
            <w:shd w:val="clear" w:color="auto" w:fill="92D050"/>
            <w:vAlign w:val="center"/>
          </w:tcPr>
          <w:p w14:paraId="467DBBF8" w14:textId="77777777" w:rsidR="004E6685" w:rsidRDefault="004E6685"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60A0ECDD" w14:textId="77777777" w:rsidR="004E6685" w:rsidRDefault="004E6685" w:rsidP="00B64D28">
            <w:pPr>
              <w:rPr>
                <w:rFonts w:ascii="Garamond" w:eastAsia="Times New Roman" w:hAnsi="Garamond" w:cs="Times New Roman"/>
                <w:b/>
                <w:sz w:val="24"/>
                <w:szCs w:val="24"/>
                <w:lang w:eastAsia="it-IT"/>
              </w:rPr>
            </w:pPr>
          </w:p>
        </w:tc>
      </w:tr>
      <w:tr w:rsidR="004E6685" w14:paraId="69F4A7EE" w14:textId="77777777" w:rsidTr="00D10FC5">
        <w:trPr>
          <w:trHeight w:val="560"/>
        </w:trPr>
        <w:tc>
          <w:tcPr>
            <w:tcW w:w="3539" w:type="dxa"/>
            <w:shd w:val="clear" w:color="auto" w:fill="92D050"/>
            <w:vAlign w:val="center"/>
          </w:tcPr>
          <w:p w14:paraId="0E973C63" w14:textId="77777777" w:rsidR="004E6685" w:rsidRDefault="004E6685"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5AF451D8" w14:textId="77777777" w:rsidR="004E6685" w:rsidRDefault="004E6685" w:rsidP="00B64D28">
            <w:pPr>
              <w:rPr>
                <w:rFonts w:ascii="Garamond" w:eastAsia="Times New Roman" w:hAnsi="Garamond" w:cs="Times New Roman"/>
                <w:b/>
                <w:sz w:val="24"/>
                <w:szCs w:val="24"/>
                <w:lang w:eastAsia="it-IT"/>
              </w:rPr>
            </w:pPr>
          </w:p>
        </w:tc>
      </w:tr>
      <w:tr w:rsidR="004E6685" w14:paraId="70A6253D" w14:textId="77777777" w:rsidTr="00D10FC5">
        <w:trPr>
          <w:trHeight w:val="568"/>
        </w:trPr>
        <w:tc>
          <w:tcPr>
            <w:tcW w:w="3539" w:type="dxa"/>
            <w:shd w:val="clear" w:color="auto" w:fill="92D050"/>
            <w:vAlign w:val="center"/>
          </w:tcPr>
          <w:p w14:paraId="69DB34D8" w14:textId="77777777" w:rsidR="004E6685" w:rsidRDefault="004E6685"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19872514" w14:textId="77777777" w:rsidR="004E6685" w:rsidRDefault="004E6685" w:rsidP="00B64D28">
            <w:pPr>
              <w:rPr>
                <w:rFonts w:ascii="Garamond" w:eastAsia="Times New Roman" w:hAnsi="Garamond" w:cs="Times New Roman"/>
                <w:b/>
                <w:sz w:val="24"/>
                <w:szCs w:val="24"/>
                <w:lang w:eastAsia="it-IT"/>
              </w:rPr>
            </w:pPr>
          </w:p>
        </w:tc>
      </w:tr>
    </w:tbl>
    <w:p w14:paraId="30EF7F1C" w14:textId="77777777" w:rsidR="004E6685" w:rsidRDefault="004E6685" w:rsidP="004E6685"/>
    <w:p w14:paraId="6EEC2904" w14:textId="77777777" w:rsidR="004E6685" w:rsidRDefault="004E6685" w:rsidP="004E6685"/>
    <w:p w14:paraId="74EE621B" w14:textId="77777777" w:rsidR="004E6685" w:rsidRDefault="004E6685" w:rsidP="004E6685"/>
    <w:p w14:paraId="7836961F" w14:textId="77777777" w:rsidR="004E6685" w:rsidRDefault="004E6685" w:rsidP="004E6685"/>
    <w:p w14:paraId="612A2E41" w14:textId="77777777" w:rsidR="004E6685" w:rsidRDefault="004E6685" w:rsidP="004E6685"/>
    <w:p w14:paraId="2A3D4B5B" w14:textId="77777777" w:rsidR="004E6685" w:rsidRDefault="004E6685" w:rsidP="004E6685"/>
    <w:tbl>
      <w:tblPr>
        <w:tblW w:w="4031" w:type="pct"/>
        <w:jc w:val="center"/>
        <w:tblLayout w:type="fixed"/>
        <w:tblCellMar>
          <w:left w:w="70" w:type="dxa"/>
          <w:right w:w="70" w:type="dxa"/>
        </w:tblCellMar>
        <w:tblLook w:val="04A0" w:firstRow="1" w:lastRow="0" w:firstColumn="1" w:lastColumn="0" w:noHBand="0" w:noVBand="1"/>
      </w:tblPr>
      <w:tblGrid>
        <w:gridCol w:w="11502"/>
      </w:tblGrid>
      <w:tr w:rsidR="004E6685" w:rsidRPr="00544D7D" w14:paraId="3FFD6C04" w14:textId="77777777" w:rsidTr="00D10FC5">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0C80B070" w14:textId="77777777" w:rsidR="004E6685" w:rsidRPr="00544D7D" w:rsidRDefault="004E6685"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4E6685" w:rsidRPr="00544D7D" w14:paraId="5572A811"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7825992F" w14:textId="77777777" w:rsidR="004E6685" w:rsidRPr="00544D7D" w:rsidRDefault="004E6685" w:rsidP="00B64D28">
            <w:pPr>
              <w:spacing w:after="0" w:line="240" w:lineRule="auto"/>
              <w:jc w:val="center"/>
              <w:rPr>
                <w:rFonts w:ascii="Garamond" w:eastAsia="Times New Roman" w:hAnsi="Garamond" w:cs="Times New Roman"/>
                <w:color w:val="000000"/>
                <w:lang w:eastAsia="it-IT"/>
              </w:rPr>
            </w:pPr>
          </w:p>
        </w:tc>
      </w:tr>
      <w:tr w:rsidR="004E6685" w:rsidRPr="00544D7D" w14:paraId="51BFB41E" w14:textId="77777777" w:rsidTr="00D10FC5">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2AA68817" w14:textId="77777777" w:rsidR="004E6685" w:rsidRPr="00544D7D" w:rsidRDefault="004E6685"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4E6685" w:rsidRPr="00544D7D" w14:paraId="0A69883F"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26DD3F7" w14:textId="77777777" w:rsidR="004E6685" w:rsidRPr="00544D7D" w:rsidRDefault="004E6685" w:rsidP="00B64D28">
            <w:pPr>
              <w:spacing w:after="0" w:line="240" w:lineRule="auto"/>
              <w:jc w:val="center"/>
              <w:rPr>
                <w:rFonts w:ascii="Garamond" w:eastAsia="Times New Roman" w:hAnsi="Garamond" w:cs="Times New Roman"/>
                <w:color w:val="000000"/>
                <w:lang w:eastAsia="it-IT"/>
              </w:rPr>
            </w:pPr>
          </w:p>
        </w:tc>
      </w:tr>
      <w:tr w:rsidR="004E6685" w:rsidRPr="00544D7D" w14:paraId="47F5B226" w14:textId="77777777" w:rsidTr="00D10FC5">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0D9C8061" w14:textId="77777777" w:rsidR="004E6685" w:rsidRPr="00544D7D" w:rsidRDefault="004E6685" w:rsidP="00B64D28">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4E6685" w:rsidRPr="00544D7D" w14:paraId="64D980F9" w14:textId="77777777" w:rsidTr="00B64D28">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37C03C63" w14:textId="77777777" w:rsidR="004E6685" w:rsidRPr="00544D7D" w:rsidRDefault="004E6685" w:rsidP="00B64D28">
            <w:pPr>
              <w:spacing w:after="0" w:line="240" w:lineRule="auto"/>
              <w:jc w:val="center"/>
              <w:rPr>
                <w:rFonts w:ascii="Garamond" w:eastAsia="Times New Roman" w:hAnsi="Garamond" w:cs="Times New Roman"/>
                <w:color w:val="000000"/>
                <w:lang w:eastAsia="it-IT"/>
              </w:rPr>
            </w:pPr>
          </w:p>
        </w:tc>
      </w:tr>
    </w:tbl>
    <w:p w14:paraId="0735B697" w14:textId="77777777" w:rsidR="004E6685" w:rsidRPr="00544D7D" w:rsidRDefault="004E6685" w:rsidP="004E6685">
      <w:pPr>
        <w:rPr>
          <w:rFonts w:ascii="Garamond" w:hAnsi="Garamond"/>
        </w:rPr>
      </w:pPr>
    </w:p>
    <w:p w14:paraId="32AA6213" w14:textId="77777777" w:rsidR="004E6685" w:rsidRDefault="004E6685" w:rsidP="004E668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4E6685" w:rsidRPr="00EC3B0D" w14:paraId="6932E342"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D81349D" w14:textId="77777777" w:rsidR="004E6685" w:rsidRPr="00EC3B0D" w:rsidRDefault="004E6685"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70CC5056" w14:textId="77777777" w:rsidR="004E6685" w:rsidRPr="00EC3B0D" w:rsidRDefault="004E6685" w:rsidP="00B64D28">
            <w:pPr>
              <w:jc w:val="center"/>
              <w:rPr>
                <w:rFonts w:ascii="Garamond" w:hAnsi="Garamond" w:cs="Calibri"/>
              </w:rPr>
            </w:pPr>
            <w:r w:rsidRPr="00EC3B0D">
              <w:rPr>
                <w:rFonts w:ascii="Garamond" w:hAnsi="Garamond" w:cs="Calibri"/>
              </w:rPr>
              <w:t>___/___/_____</w:t>
            </w:r>
          </w:p>
        </w:tc>
      </w:tr>
      <w:tr w:rsidR="004E6685" w:rsidRPr="00EC3B0D" w14:paraId="5D3862DE"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0454A18" w14:textId="77777777" w:rsidR="004E6685" w:rsidRPr="00EC3B0D" w:rsidRDefault="004E6685"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E6685" w:rsidRPr="00EC3B0D" w14:paraId="45B68545"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5735CAEB" w14:textId="77777777" w:rsidR="004E6685" w:rsidRPr="00EC3B0D" w:rsidRDefault="004E6685"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06237120" w14:textId="77777777" w:rsidR="004E6685" w:rsidRDefault="004E6685" w:rsidP="004E6685">
      <w:pPr>
        <w:rPr>
          <w:rFonts w:ascii="Garamond" w:hAnsi="Garamond"/>
        </w:rPr>
      </w:pPr>
    </w:p>
    <w:p w14:paraId="18B78FED" w14:textId="77777777" w:rsidR="004E6685" w:rsidRDefault="004E6685" w:rsidP="004E6685">
      <w:pPr>
        <w:rPr>
          <w:rFonts w:ascii="Garamond" w:hAnsi="Garamond"/>
        </w:rPr>
      </w:pPr>
    </w:p>
    <w:p w14:paraId="55192C85" w14:textId="77777777" w:rsidR="004E6685" w:rsidRDefault="004E6685" w:rsidP="004E6685">
      <w:pPr>
        <w:rPr>
          <w:rFonts w:ascii="Garamond" w:hAnsi="Garamond"/>
        </w:rPr>
      </w:pPr>
    </w:p>
    <w:p w14:paraId="41CDD7B6" w14:textId="77777777" w:rsidR="004E6685" w:rsidRDefault="004E6685" w:rsidP="004E6685"/>
    <w:p w14:paraId="10D94274" w14:textId="77777777" w:rsidR="004E6685" w:rsidRDefault="004E6685" w:rsidP="004E6685"/>
    <w:p w14:paraId="55B3F3B9" w14:textId="227D6184" w:rsidR="006F2399" w:rsidRDefault="006F2399" w:rsidP="004E6685"/>
    <w:sectPr w:rsidR="006F2399" w:rsidSect="00900721">
      <w:pgSz w:w="16838" w:h="11906" w:orient="landscape"/>
      <w:pgMar w:top="1134"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349C8" w14:textId="77777777" w:rsidR="000F3B0A" w:rsidRDefault="000F3B0A" w:rsidP="00482081">
      <w:pPr>
        <w:spacing w:after="0" w:line="240" w:lineRule="auto"/>
      </w:pPr>
      <w:r>
        <w:separator/>
      </w:r>
    </w:p>
  </w:endnote>
  <w:endnote w:type="continuationSeparator" w:id="0">
    <w:p w14:paraId="47DB1BAA" w14:textId="77777777" w:rsidR="000F3B0A" w:rsidRDefault="000F3B0A"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C3DB6" w14:textId="77777777" w:rsidR="005C5689" w:rsidRDefault="005C56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4878967"/>
      <w:docPartObj>
        <w:docPartGallery w:val="Page Numbers (Bottom of Page)"/>
        <w:docPartUnique/>
      </w:docPartObj>
    </w:sdtPr>
    <w:sdtEndPr/>
    <w:sdtContent>
      <w:p w14:paraId="27AD8385" w14:textId="4D6863B3" w:rsidR="005C5689" w:rsidRDefault="005C5689">
        <w:pPr>
          <w:pStyle w:val="Pidipagina"/>
          <w:jc w:val="right"/>
        </w:pPr>
        <w:r>
          <w:fldChar w:fldCharType="begin"/>
        </w:r>
        <w:r>
          <w:instrText>PAGE   \* MERGEFORMAT</w:instrText>
        </w:r>
        <w:r>
          <w:fldChar w:fldCharType="separate"/>
        </w:r>
        <w:r>
          <w:t>2</w:t>
        </w:r>
        <w:r>
          <w:fldChar w:fldCharType="end"/>
        </w:r>
      </w:p>
    </w:sdtContent>
  </w:sdt>
  <w:p w14:paraId="62B9DE34" w14:textId="77777777" w:rsidR="002852B5" w:rsidRDefault="002852B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3AA61" w14:textId="77777777" w:rsidR="005C5689" w:rsidRDefault="005C56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918EF3" w14:textId="77777777" w:rsidR="000F3B0A" w:rsidRDefault="000F3B0A" w:rsidP="00482081">
      <w:pPr>
        <w:spacing w:after="0" w:line="240" w:lineRule="auto"/>
      </w:pPr>
      <w:r>
        <w:separator/>
      </w:r>
    </w:p>
  </w:footnote>
  <w:footnote w:type="continuationSeparator" w:id="0">
    <w:p w14:paraId="689786C3" w14:textId="77777777" w:rsidR="000F3B0A" w:rsidRDefault="000F3B0A" w:rsidP="00482081">
      <w:pPr>
        <w:spacing w:after="0" w:line="240" w:lineRule="auto"/>
      </w:pPr>
      <w:r>
        <w:continuationSeparator/>
      </w:r>
    </w:p>
  </w:footnote>
  <w:footnote w:id="1">
    <w:p w14:paraId="56C71B47" w14:textId="63AEA78E" w:rsidR="005E2755" w:rsidRDefault="005E2755">
      <w:pPr>
        <w:pStyle w:val="Testonotaapidipagina"/>
      </w:pPr>
      <w:r>
        <w:rPr>
          <w:rStyle w:val="Rimandonotaapidipagina"/>
        </w:rPr>
        <w:footnoteRef/>
      </w:r>
      <w:r>
        <w:t xml:space="preserve"> </w:t>
      </w:r>
      <w:r w:rsidR="006812F7">
        <w:rPr>
          <w:rFonts w:ascii="Garamond" w:hAnsi="Garamond"/>
          <w:sz w:val="18"/>
          <w:szCs w:val="18"/>
        </w:rPr>
        <w:t>Viene indicato,</w:t>
      </w:r>
      <w:r w:rsidR="00F94D66"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w:t>
      </w:r>
      <w:r w:rsidR="006812F7" w:rsidRPr="006812F7">
        <w:rPr>
          <w:rFonts w:ascii="Garamond" w:hAnsi="Garamond"/>
          <w:sz w:val="18"/>
          <w:szCs w:val="18"/>
        </w:rPr>
        <w:t>l’effettuazione del controllo.</w:t>
      </w:r>
      <w:r w:rsidR="006812F7">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C33A8" w14:textId="77777777" w:rsidR="005C5689" w:rsidRDefault="005C568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63997" w14:paraId="0C705F79" w14:textId="77777777" w:rsidTr="00D63997">
      <w:tc>
        <w:tcPr>
          <w:tcW w:w="4814" w:type="dxa"/>
        </w:tcPr>
        <w:p w14:paraId="5C90084D" w14:textId="77777777" w:rsidR="00D63997" w:rsidRDefault="00D63997" w:rsidP="00D63997">
          <w:pPr>
            <w:pStyle w:val="Intestazione"/>
            <w:jc w:val="right"/>
          </w:pPr>
          <w:r>
            <w:rPr>
              <w:noProof/>
            </w:rPr>
            <w:drawing>
              <wp:inline distT="0" distB="0" distL="0" distR="0" wp14:anchorId="4E0B4BEB" wp14:editId="226C6198">
                <wp:extent cx="1662992" cy="417682"/>
                <wp:effectExtent l="0" t="0" r="0" b="0"/>
                <wp:docPr id="17" name="Immagine 1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662992" cy="417682"/>
                        </a:xfrm>
                        <a:prstGeom prst="rect">
                          <a:avLst/>
                        </a:prstGeom>
                      </pic:spPr>
                    </pic:pic>
                  </a:graphicData>
                </a:graphic>
              </wp:inline>
            </w:drawing>
          </w:r>
        </w:p>
      </w:tc>
      <w:tc>
        <w:tcPr>
          <w:tcW w:w="4814" w:type="dxa"/>
        </w:tcPr>
        <w:p w14:paraId="1C9B49F1" w14:textId="4C8FC913" w:rsidR="00D63997" w:rsidRDefault="00D10FC5" w:rsidP="00D63997">
          <w:pPr>
            <w:pStyle w:val="Intestazione"/>
          </w:pPr>
          <w:r>
            <w:rPr>
              <w:noProof/>
            </w:rPr>
            <w:drawing>
              <wp:inline distT="0" distB="0" distL="0" distR="0" wp14:anchorId="4321B3C5" wp14:editId="0B723A2B">
                <wp:extent cx="2233930" cy="468666"/>
                <wp:effectExtent l="0" t="0" r="0" b="7620"/>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297478" cy="481998"/>
                        </a:xfrm>
                        <a:prstGeom prst="rect">
                          <a:avLst/>
                        </a:prstGeom>
                      </pic:spPr>
                    </pic:pic>
                  </a:graphicData>
                </a:graphic>
              </wp:inline>
            </w:drawing>
          </w:r>
        </w:p>
      </w:tc>
    </w:tr>
  </w:tbl>
  <w:p w14:paraId="16EFEFE2" w14:textId="6310C071" w:rsidR="005C5689" w:rsidRDefault="005C568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D748D" w14:textId="77777777" w:rsidR="005C5689" w:rsidRDefault="005C568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BAC4E9"/>
    <w:multiLevelType w:val="hybridMultilevel"/>
    <w:tmpl w:val="80DFFE4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AEE292"/>
    <w:multiLevelType w:val="hybridMultilevel"/>
    <w:tmpl w:val="40F02D92"/>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5126B80"/>
    <w:multiLevelType w:val="hybridMultilevel"/>
    <w:tmpl w:val="9946A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6347D4"/>
    <w:multiLevelType w:val="hybridMultilevel"/>
    <w:tmpl w:val="A6467074"/>
    <w:lvl w:ilvl="0" w:tplc="0032C008">
      <w:start w:val="3"/>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1E308EF"/>
    <w:multiLevelType w:val="hybridMultilevel"/>
    <w:tmpl w:val="508EDD0A"/>
    <w:lvl w:ilvl="0" w:tplc="C476774E">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6C50BA0"/>
    <w:multiLevelType w:val="hybridMultilevel"/>
    <w:tmpl w:val="AC9ED4D0"/>
    <w:lvl w:ilvl="0" w:tplc="5BD69334">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DFC50C4"/>
    <w:multiLevelType w:val="hybridMultilevel"/>
    <w:tmpl w:val="852E94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EF50B35"/>
    <w:multiLevelType w:val="hybridMultilevel"/>
    <w:tmpl w:val="467C6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37789491">
    <w:abstractNumId w:val="3"/>
  </w:num>
  <w:num w:numId="2" w16cid:durableId="636255296">
    <w:abstractNumId w:val="7"/>
  </w:num>
  <w:num w:numId="3" w16cid:durableId="202249486">
    <w:abstractNumId w:val="5"/>
  </w:num>
  <w:num w:numId="4" w16cid:durableId="80956301">
    <w:abstractNumId w:val="1"/>
  </w:num>
  <w:num w:numId="5" w16cid:durableId="1557626409">
    <w:abstractNumId w:val="0"/>
  </w:num>
  <w:num w:numId="6" w16cid:durableId="990982257">
    <w:abstractNumId w:val="4"/>
  </w:num>
  <w:num w:numId="7" w16cid:durableId="201746666">
    <w:abstractNumId w:val="2"/>
  </w:num>
  <w:num w:numId="8" w16cid:durableId="388462622">
    <w:abstractNumId w:val="9"/>
  </w:num>
  <w:num w:numId="9" w16cid:durableId="554584377">
    <w:abstractNumId w:val="6"/>
  </w:num>
  <w:num w:numId="10" w16cid:durableId="1230000963">
    <w:abstractNumId w:val="8"/>
  </w:num>
  <w:num w:numId="11" w16cid:durableId="7814637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081"/>
    <w:rsid w:val="00011F23"/>
    <w:rsid w:val="0002299E"/>
    <w:rsid w:val="00024D79"/>
    <w:rsid w:val="0002593F"/>
    <w:rsid w:val="000265F3"/>
    <w:rsid w:val="00033A62"/>
    <w:rsid w:val="000475D3"/>
    <w:rsid w:val="0005527C"/>
    <w:rsid w:val="00055561"/>
    <w:rsid w:val="000575E6"/>
    <w:rsid w:val="0006071B"/>
    <w:rsid w:val="00062790"/>
    <w:rsid w:val="0006363B"/>
    <w:rsid w:val="00076898"/>
    <w:rsid w:val="00080FB5"/>
    <w:rsid w:val="000824A1"/>
    <w:rsid w:val="000914F6"/>
    <w:rsid w:val="000931D0"/>
    <w:rsid w:val="0009420D"/>
    <w:rsid w:val="000951E5"/>
    <w:rsid w:val="00095422"/>
    <w:rsid w:val="00096429"/>
    <w:rsid w:val="000A021C"/>
    <w:rsid w:val="000A3618"/>
    <w:rsid w:val="000A6697"/>
    <w:rsid w:val="000B1489"/>
    <w:rsid w:val="000B2DC8"/>
    <w:rsid w:val="000B429D"/>
    <w:rsid w:val="000B4FE5"/>
    <w:rsid w:val="000B6250"/>
    <w:rsid w:val="000B7E99"/>
    <w:rsid w:val="000B7F72"/>
    <w:rsid w:val="000C1F63"/>
    <w:rsid w:val="000C25E8"/>
    <w:rsid w:val="000C6E6B"/>
    <w:rsid w:val="000C712D"/>
    <w:rsid w:val="000D19EC"/>
    <w:rsid w:val="000D4C01"/>
    <w:rsid w:val="000E5B95"/>
    <w:rsid w:val="000F0161"/>
    <w:rsid w:val="000F0A8F"/>
    <w:rsid w:val="000F2303"/>
    <w:rsid w:val="000F3B0A"/>
    <w:rsid w:val="000F7577"/>
    <w:rsid w:val="001046FC"/>
    <w:rsid w:val="00104D5A"/>
    <w:rsid w:val="00105575"/>
    <w:rsid w:val="001070E9"/>
    <w:rsid w:val="00107DE7"/>
    <w:rsid w:val="00112139"/>
    <w:rsid w:val="0011240A"/>
    <w:rsid w:val="00112B21"/>
    <w:rsid w:val="00122066"/>
    <w:rsid w:val="00125DF0"/>
    <w:rsid w:val="00127AC0"/>
    <w:rsid w:val="00130E4A"/>
    <w:rsid w:val="00133417"/>
    <w:rsid w:val="00133DA2"/>
    <w:rsid w:val="0013441C"/>
    <w:rsid w:val="001411BF"/>
    <w:rsid w:val="001412AB"/>
    <w:rsid w:val="0014262F"/>
    <w:rsid w:val="00145D5D"/>
    <w:rsid w:val="00161450"/>
    <w:rsid w:val="00172F18"/>
    <w:rsid w:val="001735CD"/>
    <w:rsid w:val="0017765C"/>
    <w:rsid w:val="0018073D"/>
    <w:rsid w:val="001811ED"/>
    <w:rsid w:val="00181CC5"/>
    <w:rsid w:val="00183877"/>
    <w:rsid w:val="00185FDD"/>
    <w:rsid w:val="00196A75"/>
    <w:rsid w:val="001A245D"/>
    <w:rsid w:val="001A3E0E"/>
    <w:rsid w:val="001A6FA4"/>
    <w:rsid w:val="001B1806"/>
    <w:rsid w:val="001B239A"/>
    <w:rsid w:val="001B5AD0"/>
    <w:rsid w:val="001B6179"/>
    <w:rsid w:val="001B6D5E"/>
    <w:rsid w:val="001B7AD7"/>
    <w:rsid w:val="001C0031"/>
    <w:rsid w:val="001C6EB8"/>
    <w:rsid w:val="001C73A4"/>
    <w:rsid w:val="001D0219"/>
    <w:rsid w:val="001D314E"/>
    <w:rsid w:val="001D3E8C"/>
    <w:rsid w:val="001D775D"/>
    <w:rsid w:val="001E074C"/>
    <w:rsid w:val="001E2F53"/>
    <w:rsid w:val="001E3FC1"/>
    <w:rsid w:val="001E5134"/>
    <w:rsid w:val="001E5FFF"/>
    <w:rsid w:val="001F0381"/>
    <w:rsid w:val="001F4B62"/>
    <w:rsid w:val="001F511B"/>
    <w:rsid w:val="00203003"/>
    <w:rsid w:val="00205800"/>
    <w:rsid w:val="00206A78"/>
    <w:rsid w:val="00210942"/>
    <w:rsid w:val="00211F74"/>
    <w:rsid w:val="00214B78"/>
    <w:rsid w:val="00217490"/>
    <w:rsid w:val="00220008"/>
    <w:rsid w:val="00223D47"/>
    <w:rsid w:val="0022682E"/>
    <w:rsid w:val="00234C3F"/>
    <w:rsid w:val="00234ECE"/>
    <w:rsid w:val="00236F15"/>
    <w:rsid w:val="002404A0"/>
    <w:rsid w:val="00246CEC"/>
    <w:rsid w:val="00252807"/>
    <w:rsid w:val="00257EA8"/>
    <w:rsid w:val="00261237"/>
    <w:rsid w:val="00267637"/>
    <w:rsid w:val="00270019"/>
    <w:rsid w:val="00270E21"/>
    <w:rsid w:val="0027446E"/>
    <w:rsid w:val="002759A7"/>
    <w:rsid w:val="002849FE"/>
    <w:rsid w:val="002852B5"/>
    <w:rsid w:val="00286E62"/>
    <w:rsid w:val="0029030A"/>
    <w:rsid w:val="002915BB"/>
    <w:rsid w:val="00293EFF"/>
    <w:rsid w:val="00295EAA"/>
    <w:rsid w:val="002A0052"/>
    <w:rsid w:val="002A0B6A"/>
    <w:rsid w:val="002A2D14"/>
    <w:rsid w:val="002A665A"/>
    <w:rsid w:val="002A683F"/>
    <w:rsid w:val="002A690F"/>
    <w:rsid w:val="002B70E2"/>
    <w:rsid w:val="002C1F69"/>
    <w:rsid w:val="002C2B51"/>
    <w:rsid w:val="002C3C40"/>
    <w:rsid w:val="002C4131"/>
    <w:rsid w:val="002C54FC"/>
    <w:rsid w:val="002D453A"/>
    <w:rsid w:val="002D62D4"/>
    <w:rsid w:val="002D6737"/>
    <w:rsid w:val="002D6FA2"/>
    <w:rsid w:val="002D7299"/>
    <w:rsid w:val="002D7DEA"/>
    <w:rsid w:val="002D7DFB"/>
    <w:rsid w:val="002E2580"/>
    <w:rsid w:val="002E6D85"/>
    <w:rsid w:val="002F1050"/>
    <w:rsid w:val="002F1A96"/>
    <w:rsid w:val="002F24AE"/>
    <w:rsid w:val="002F2831"/>
    <w:rsid w:val="002F315F"/>
    <w:rsid w:val="00303CFF"/>
    <w:rsid w:val="00307B98"/>
    <w:rsid w:val="00307F99"/>
    <w:rsid w:val="00310A14"/>
    <w:rsid w:val="003128DA"/>
    <w:rsid w:val="00321FD0"/>
    <w:rsid w:val="00322255"/>
    <w:rsid w:val="003277FE"/>
    <w:rsid w:val="00336949"/>
    <w:rsid w:val="00337117"/>
    <w:rsid w:val="003410DE"/>
    <w:rsid w:val="003413DF"/>
    <w:rsid w:val="00343E10"/>
    <w:rsid w:val="00351D8F"/>
    <w:rsid w:val="00352314"/>
    <w:rsid w:val="0035266D"/>
    <w:rsid w:val="00354150"/>
    <w:rsid w:val="003543C1"/>
    <w:rsid w:val="00356E0E"/>
    <w:rsid w:val="00360020"/>
    <w:rsid w:val="00370394"/>
    <w:rsid w:val="00373883"/>
    <w:rsid w:val="00373AB0"/>
    <w:rsid w:val="00376138"/>
    <w:rsid w:val="003840DA"/>
    <w:rsid w:val="00384131"/>
    <w:rsid w:val="0039551D"/>
    <w:rsid w:val="003A2C4D"/>
    <w:rsid w:val="003A5986"/>
    <w:rsid w:val="003B26FD"/>
    <w:rsid w:val="003C579C"/>
    <w:rsid w:val="003C58EE"/>
    <w:rsid w:val="003C63F0"/>
    <w:rsid w:val="003D019B"/>
    <w:rsid w:val="003D1AE6"/>
    <w:rsid w:val="003D5A5C"/>
    <w:rsid w:val="003D69DD"/>
    <w:rsid w:val="003E1EAA"/>
    <w:rsid w:val="003E49E7"/>
    <w:rsid w:val="003E7346"/>
    <w:rsid w:val="003F0D59"/>
    <w:rsid w:val="003F2856"/>
    <w:rsid w:val="003F28C7"/>
    <w:rsid w:val="003F56C0"/>
    <w:rsid w:val="00400DF3"/>
    <w:rsid w:val="00404072"/>
    <w:rsid w:val="004066D2"/>
    <w:rsid w:val="00410586"/>
    <w:rsid w:val="0041664F"/>
    <w:rsid w:val="00420C1C"/>
    <w:rsid w:val="0042300C"/>
    <w:rsid w:val="004230DB"/>
    <w:rsid w:val="00424DC8"/>
    <w:rsid w:val="00424E4A"/>
    <w:rsid w:val="00434CD7"/>
    <w:rsid w:val="00436F32"/>
    <w:rsid w:val="004378C4"/>
    <w:rsid w:val="00440AEE"/>
    <w:rsid w:val="00443965"/>
    <w:rsid w:val="004441DE"/>
    <w:rsid w:val="004529FB"/>
    <w:rsid w:val="00460167"/>
    <w:rsid w:val="004608F1"/>
    <w:rsid w:val="0046091F"/>
    <w:rsid w:val="004628EC"/>
    <w:rsid w:val="00466486"/>
    <w:rsid w:val="004673A5"/>
    <w:rsid w:val="00467A5E"/>
    <w:rsid w:val="004706A4"/>
    <w:rsid w:val="00471C4D"/>
    <w:rsid w:val="0048023F"/>
    <w:rsid w:val="00482081"/>
    <w:rsid w:val="00483065"/>
    <w:rsid w:val="0049482C"/>
    <w:rsid w:val="004976C7"/>
    <w:rsid w:val="004A443A"/>
    <w:rsid w:val="004A4D55"/>
    <w:rsid w:val="004B591D"/>
    <w:rsid w:val="004C2DE2"/>
    <w:rsid w:val="004C5262"/>
    <w:rsid w:val="004C6B44"/>
    <w:rsid w:val="004C7B58"/>
    <w:rsid w:val="004D17C5"/>
    <w:rsid w:val="004D5657"/>
    <w:rsid w:val="004D5767"/>
    <w:rsid w:val="004D7D16"/>
    <w:rsid w:val="004E0C8F"/>
    <w:rsid w:val="004E0E2A"/>
    <w:rsid w:val="004E49EF"/>
    <w:rsid w:val="004E6685"/>
    <w:rsid w:val="004E67A0"/>
    <w:rsid w:val="004F181B"/>
    <w:rsid w:val="004F2C26"/>
    <w:rsid w:val="004F2D60"/>
    <w:rsid w:val="004F68C6"/>
    <w:rsid w:val="00502A05"/>
    <w:rsid w:val="00507668"/>
    <w:rsid w:val="005148ED"/>
    <w:rsid w:val="0051494C"/>
    <w:rsid w:val="005162E6"/>
    <w:rsid w:val="00517ACB"/>
    <w:rsid w:val="00525CE7"/>
    <w:rsid w:val="00527F1E"/>
    <w:rsid w:val="00530E5A"/>
    <w:rsid w:val="00535533"/>
    <w:rsid w:val="005431B8"/>
    <w:rsid w:val="005440F3"/>
    <w:rsid w:val="00546659"/>
    <w:rsid w:val="005614AE"/>
    <w:rsid w:val="00561781"/>
    <w:rsid w:val="0056538E"/>
    <w:rsid w:val="00574A74"/>
    <w:rsid w:val="00577AC8"/>
    <w:rsid w:val="00580BCC"/>
    <w:rsid w:val="00584314"/>
    <w:rsid w:val="00590EA9"/>
    <w:rsid w:val="00595560"/>
    <w:rsid w:val="005A53D3"/>
    <w:rsid w:val="005A7FAE"/>
    <w:rsid w:val="005B17B8"/>
    <w:rsid w:val="005B6DDC"/>
    <w:rsid w:val="005C1B3C"/>
    <w:rsid w:val="005C1D63"/>
    <w:rsid w:val="005C1D85"/>
    <w:rsid w:val="005C3A4E"/>
    <w:rsid w:val="005C5689"/>
    <w:rsid w:val="005C5AD8"/>
    <w:rsid w:val="005C5BED"/>
    <w:rsid w:val="005C73D4"/>
    <w:rsid w:val="005D5736"/>
    <w:rsid w:val="005E2755"/>
    <w:rsid w:val="005E331F"/>
    <w:rsid w:val="005E47E6"/>
    <w:rsid w:val="005E4F08"/>
    <w:rsid w:val="005F3AA5"/>
    <w:rsid w:val="0060183D"/>
    <w:rsid w:val="00610B8A"/>
    <w:rsid w:val="00612A88"/>
    <w:rsid w:val="00613571"/>
    <w:rsid w:val="00613B85"/>
    <w:rsid w:val="00614C89"/>
    <w:rsid w:val="0061688F"/>
    <w:rsid w:val="0062250C"/>
    <w:rsid w:val="00623464"/>
    <w:rsid w:val="00630504"/>
    <w:rsid w:val="00630BD2"/>
    <w:rsid w:val="006338E6"/>
    <w:rsid w:val="00634FED"/>
    <w:rsid w:val="00637EFF"/>
    <w:rsid w:val="0064103A"/>
    <w:rsid w:val="00644B64"/>
    <w:rsid w:val="00646EE2"/>
    <w:rsid w:val="006475AC"/>
    <w:rsid w:val="0064775D"/>
    <w:rsid w:val="00647B82"/>
    <w:rsid w:val="00654A34"/>
    <w:rsid w:val="006557D6"/>
    <w:rsid w:val="00662075"/>
    <w:rsid w:val="00662313"/>
    <w:rsid w:val="00662A46"/>
    <w:rsid w:val="0066312B"/>
    <w:rsid w:val="00664AA4"/>
    <w:rsid w:val="006720ED"/>
    <w:rsid w:val="0067613D"/>
    <w:rsid w:val="0068117C"/>
    <w:rsid w:val="006812F7"/>
    <w:rsid w:val="00682935"/>
    <w:rsid w:val="00687D86"/>
    <w:rsid w:val="0069267E"/>
    <w:rsid w:val="00696799"/>
    <w:rsid w:val="006A67C8"/>
    <w:rsid w:val="006C42EB"/>
    <w:rsid w:val="006C7D43"/>
    <w:rsid w:val="006E04C8"/>
    <w:rsid w:val="006E1831"/>
    <w:rsid w:val="006F0D27"/>
    <w:rsid w:val="006F185A"/>
    <w:rsid w:val="006F2399"/>
    <w:rsid w:val="006F54DF"/>
    <w:rsid w:val="006F7424"/>
    <w:rsid w:val="007013B2"/>
    <w:rsid w:val="00704BC3"/>
    <w:rsid w:val="00706F32"/>
    <w:rsid w:val="007071D5"/>
    <w:rsid w:val="00707431"/>
    <w:rsid w:val="00711C48"/>
    <w:rsid w:val="007149CD"/>
    <w:rsid w:val="00715A3D"/>
    <w:rsid w:val="00717F2D"/>
    <w:rsid w:val="0072445D"/>
    <w:rsid w:val="00726D0B"/>
    <w:rsid w:val="0072727F"/>
    <w:rsid w:val="00727940"/>
    <w:rsid w:val="007308CD"/>
    <w:rsid w:val="007345AB"/>
    <w:rsid w:val="007372EC"/>
    <w:rsid w:val="0073790E"/>
    <w:rsid w:val="00740856"/>
    <w:rsid w:val="00743F8B"/>
    <w:rsid w:val="007545BB"/>
    <w:rsid w:val="0075619D"/>
    <w:rsid w:val="00760C41"/>
    <w:rsid w:val="007610E4"/>
    <w:rsid w:val="00761253"/>
    <w:rsid w:val="00764554"/>
    <w:rsid w:val="00765296"/>
    <w:rsid w:val="00766D80"/>
    <w:rsid w:val="0076754A"/>
    <w:rsid w:val="0077007A"/>
    <w:rsid w:val="0077081E"/>
    <w:rsid w:val="0077326A"/>
    <w:rsid w:val="00773993"/>
    <w:rsid w:val="00774CED"/>
    <w:rsid w:val="0078124F"/>
    <w:rsid w:val="00787627"/>
    <w:rsid w:val="00796008"/>
    <w:rsid w:val="0079789C"/>
    <w:rsid w:val="007A049A"/>
    <w:rsid w:val="007A3203"/>
    <w:rsid w:val="007A59C0"/>
    <w:rsid w:val="007B2081"/>
    <w:rsid w:val="007B6BB7"/>
    <w:rsid w:val="007B6FF3"/>
    <w:rsid w:val="007C1701"/>
    <w:rsid w:val="007C2D8E"/>
    <w:rsid w:val="007C4BDC"/>
    <w:rsid w:val="007C69FF"/>
    <w:rsid w:val="007C75F6"/>
    <w:rsid w:val="007D0F84"/>
    <w:rsid w:val="007D2D0F"/>
    <w:rsid w:val="007D42C3"/>
    <w:rsid w:val="007E10B9"/>
    <w:rsid w:val="007F0E66"/>
    <w:rsid w:val="007F19AC"/>
    <w:rsid w:val="007F77ED"/>
    <w:rsid w:val="00800590"/>
    <w:rsid w:val="00800FE0"/>
    <w:rsid w:val="0080640C"/>
    <w:rsid w:val="00813F6B"/>
    <w:rsid w:val="0082624D"/>
    <w:rsid w:val="00834332"/>
    <w:rsid w:val="00834B00"/>
    <w:rsid w:val="00837344"/>
    <w:rsid w:val="00841A88"/>
    <w:rsid w:val="00841C90"/>
    <w:rsid w:val="00842C9D"/>
    <w:rsid w:val="00843557"/>
    <w:rsid w:val="008466BF"/>
    <w:rsid w:val="00846FBB"/>
    <w:rsid w:val="00847F58"/>
    <w:rsid w:val="00851666"/>
    <w:rsid w:val="00853006"/>
    <w:rsid w:val="00854391"/>
    <w:rsid w:val="00856B3D"/>
    <w:rsid w:val="008570E6"/>
    <w:rsid w:val="00871ADA"/>
    <w:rsid w:val="008729DF"/>
    <w:rsid w:val="00873C57"/>
    <w:rsid w:val="0088547F"/>
    <w:rsid w:val="00890F5A"/>
    <w:rsid w:val="00891562"/>
    <w:rsid w:val="0089247E"/>
    <w:rsid w:val="00893010"/>
    <w:rsid w:val="008A1ADC"/>
    <w:rsid w:val="008A723A"/>
    <w:rsid w:val="008B0333"/>
    <w:rsid w:val="008B0993"/>
    <w:rsid w:val="008B2520"/>
    <w:rsid w:val="008C0996"/>
    <w:rsid w:val="008C0D04"/>
    <w:rsid w:val="008C5361"/>
    <w:rsid w:val="008C767A"/>
    <w:rsid w:val="008D114E"/>
    <w:rsid w:val="008D2051"/>
    <w:rsid w:val="008D335F"/>
    <w:rsid w:val="008D37A7"/>
    <w:rsid w:val="008D530C"/>
    <w:rsid w:val="008E617D"/>
    <w:rsid w:val="008E7DB5"/>
    <w:rsid w:val="008F30AA"/>
    <w:rsid w:val="008F54C6"/>
    <w:rsid w:val="008F61B4"/>
    <w:rsid w:val="00900721"/>
    <w:rsid w:val="00902B27"/>
    <w:rsid w:val="009155E8"/>
    <w:rsid w:val="00915F53"/>
    <w:rsid w:val="009170B9"/>
    <w:rsid w:val="00917747"/>
    <w:rsid w:val="00920F1C"/>
    <w:rsid w:val="00921B74"/>
    <w:rsid w:val="00921E60"/>
    <w:rsid w:val="0092458B"/>
    <w:rsid w:val="00924EAA"/>
    <w:rsid w:val="009271FD"/>
    <w:rsid w:val="00931239"/>
    <w:rsid w:val="0093189C"/>
    <w:rsid w:val="0093374D"/>
    <w:rsid w:val="009374A1"/>
    <w:rsid w:val="0094380B"/>
    <w:rsid w:val="00943831"/>
    <w:rsid w:val="00943E94"/>
    <w:rsid w:val="0094644A"/>
    <w:rsid w:val="0094785C"/>
    <w:rsid w:val="00951656"/>
    <w:rsid w:val="00952FD7"/>
    <w:rsid w:val="0095625A"/>
    <w:rsid w:val="00960F90"/>
    <w:rsid w:val="009651F9"/>
    <w:rsid w:val="00973E9C"/>
    <w:rsid w:val="0098277A"/>
    <w:rsid w:val="0098790A"/>
    <w:rsid w:val="00991341"/>
    <w:rsid w:val="00991A6B"/>
    <w:rsid w:val="009927BD"/>
    <w:rsid w:val="00992B33"/>
    <w:rsid w:val="009954CC"/>
    <w:rsid w:val="00995B05"/>
    <w:rsid w:val="00996B6C"/>
    <w:rsid w:val="00997E99"/>
    <w:rsid w:val="009A10D6"/>
    <w:rsid w:val="009A57FE"/>
    <w:rsid w:val="009A5F6E"/>
    <w:rsid w:val="009B7681"/>
    <w:rsid w:val="009C3165"/>
    <w:rsid w:val="009C3617"/>
    <w:rsid w:val="009C4FD4"/>
    <w:rsid w:val="009C51D7"/>
    <w:rsid w:val="009D3CC7"/>
    <w:rsid w:val="009D4CB8"/>
    <w:rsid w:val="009D6C6A"/>
    <w:rsid w:val="009E36E3"/>
    <w:rsid w:val="009E4146"/>
    <w:rsid w:val="009E41DC"/>
    <w:rsid w:val="009E4BC2"/>
    <w:rsid w:val="009E5559"/>
    <w:rsid w:val="009F1A4A"/>
    <w:rsid w:val="009F4C18"/>
    <w:rsid w:val="009F59EA"/>
    <w:rsid w:val="009F5CA9"/>
    <w:rsid w:val="009F7D53"/>
    <w:rsid w:val="009F7EA6"/>
    <w:rsid w:val="00A00A1F"/>
    <w:rsid w:val="00A02D5B"/>
    <w:rsid w:val="00A049F2"/>
    <w:rsid w:val="00A06287"/>
    <w:rsid w:val="00A07965"/>
    <w:rsid w:val="00A12059"/>
    <w:rsid w:val="00A136CA"/>
    <w:rsid w:val="00A14C6C"/>
    <w:rsid w:val="00A15825"/>
    <w:rsid w:val="00A2044F"/>
    <w:rsid w:val="00A20724"/>
    <w:rsid w:val="00A239A0"/>
    <w:rsid w:val="00A2546B"/>
    <w:rsid w:val="00A27CEC"/>
    <w:rsid w:val="00A3228F"/>
    <w:rsid w:val="00A341F1"/>
    <w:rsid w:val="00A3593D"/>
    <w:rsid w:val="00A366FA"/>
    <w:rsid w:val="00A4040A"/>
    <w:rsid w:val="00A40E85"/>
    <w:rsid w:val="00A42336"/>
    <w:rsid w:val="00A4585D"/>
    <w:rsid w:val="00A470A7"/>
    <w:rsid w:val="00A51110"/>
    <w:rsid w:val="00A60440"/>
    <w:rsid w:val="00A71EA1"/>
    <w:rsid w:val="00A76A92"/>
    <w:rsid w:val="00A83D59"/>
    <w:rsid w:val="00A87C53"/>
    <w:rsid w:val="00AA01BB"/>
    <w:rsid w:val="00AA1259"/>
    <w:rsid w:val="00AA6FA2"/>
    <w:rsid w:val="00AA70C9"/>
    <w:rsid w:val="00AA7819"/>
    <w:rsid w:val="00AB048D"/>
    <w:rsid w:val="00AB1BD9"/>
    <w:rsid w:val="00AB25C6"/>
    <w:rsid w:val="00AB730E"/>
    <w:rsid w:val="00AB76A7"/>
    <w:rsid w:val="00AB7D19"/>
    <w:rsid w:val="00AC2B44"/>
    <w:rsid w:val="00AC7CE2"/>
    <w:rsid w:val="00AD0903"/>
    <w:rsid w:val="00AD7510"/>
    <w:rsid w:val="00AE05EF"/>
    <w:rsid w:val="00AE2471"/>
    <w:rsid w:val="00AE3081"/>
    <w:rsid w:val="00AE38F0"/>
    <w:rsid w:val="00AE4841"/>
    <w:rsid w:val="00AE527B"/>
    <w:rsid w:val="00AE55F4"/>
    <w:rsid w:val="00AF1C83"/>
    <w:rsid w:val="00AF6076"/>
    <w:rsid w:val="00B02734"/>
    <w:rsid w:val="00B02818"/>
    <w:rsid w:val="00B063CE"/>
    <w:rsid w:val="00B07F55"/>
    <w:rsid w:val="00B113DF"/>
    <w:rsid w:val="00B1222A"/>
    <w:rsid w:val="00B12827"/>
    <w:rsid w:val="00B1330D"/>
    <w:rsid w:val="00B21040"/>
    <w:rsid w:val="00B21096"/>
    <w:rsid w:val="00B25208"/>
    <w:rsid w:val="00B25BB1"/>
    <w:rsid w:val="00B26868"/>
    <w:rsid w:val="00B279A0"/>
    <w:rsid w:val="00B30929"/>
    <w:rsid w:val="00B31C69"/>
    <w:rsid w:val="00B329A0"/>
    <w:rsid w:val="00B3572F"/>
    <w:rsid w:val="00B405F9"/>
    <w:rsid w:val="00B46EBA"/>
    <w:rsid w:val="00B477EE"/>
    <w:rsid w:val="00B516DF"/>
    <w:rsid w:val="00B53407"/>
    <w:rsid w:val="00B56851"/>
    <w:rsid w:val="00B6076E"/>
    <w:rsid w:val="00B613DF"/>
    <w:rsid w:val="00B66080"/>
    <w:rsid w:val="00B722F5"/>
    <w:rsid w:val="00B76BF1"/>
    <w:rsid w:val="00B76C06"/>
    <w:rsid w:val="00B80E9F"/>
    <w:rsid w:val="00B81FB4"/>
    <w:rsid w:val="00B86807"/>
    <w:rsid w:val="00B952A7"/>
    <w:rsid w:val="00B97973"/>
    <w:rsid w:val="00B97C92"/>
    <w:rsid w:val="00BA4BC3"/>
    <w:rsid w:val="00BA793E"/>
    <w:rsid w:val="00BB15B5"/>
    <w:rsid w:val="00BB3A8D"/>
    <w:rsid w:val="00BB5E1B"/>
    <w:rsid w:val="00BB7727"/>
    <w:rsid w:val="00BC64A9"/>
    <w:rsid w:val="00BD45C2"/>
    <w:rsid w:val="00BD54C5"/>
    <w:rsid w:val="00BD594E"/>
    <w:rsid w:val="00BD6184"/>
    <w:rsid w:val="00BE0548"/>
    <w:rsid w:val="00BE1709"/>
    <w:rsid w:val="00BE3FFB"/>
    <w:rsid w:val="00BE700D"/>
    <w:rsid w:val="00BF19B1"/>
    <w:rsid w:val="00BF5CDF"/>
    <w:rsid w:val="00BF71A9"/>
    <w:rsid w:val="00C0345B"/>
    <w:rsid w:val="00C04D6C"/>
    <w:rsid w:val="00C05C7E"/>
    <w:rsid w:val="00C1456A"/>
    <w:rsid w:val="00C16488"/>
    <w:rsid w:val="00C2024A"/>
    <w:rsid w:val="00C20F7A"/>
    <w:rsid w:val="00C2313A"/>
    <w:rsid w:val="00C2431E"/>
    <w:rsid w:val="00C30749"/>
    <w:rsid w:val="00C3113A"/>
    <w:rsid w:val="00C3131D"/>
    <w:rsid w:val="00C31EE8"/>
    <w:rsid w:val="00C37171"/>
    <w:rsid w:val="00C37245"/>
    <w:rsid w:val="00C444CA"/>
    <w:rsid w:val="00C451C3"/>
    <w:rsid w:val="00C52F04"/>
    <w:rsid w:val="00C539BA"/>
    <w:rsid w:val="00C53BF4"/>
    <w:rsid w:val="00C5524B"/>
    <w:rsid w:val="00C552DC"/>
    <w:rsid w:val="00C62484"/>
    <w:rsid w:val="00C74572"/>
    <w:rsid w:val="00C82089"/>
    <w:rsid w:val="00C82B5F"/>
    <w:rsid w:val="00C82FAE"/>
    <w:rsid w:val="00C8518B"/>
    <w:rsid w:val="00C878FC"/>
    <w:rsid w:val="00C916CF"/>
    <w:rsid w:val="00C941DC"/>
    <w:rsid w:val="00CA7572"/>
    <w:rsid w:val="00CB119C"/>
    <w:rsid w:val="00CB18D3"/>
    <w:rsid w:val="00CB1EB0"/>
    <w:rsid w:val="00CB716E"/>
    <w:rsid w:val="00CB75C3"/>
    <w:rsid w:val="00CC053A"/>
    <w:rsid w:val="00CC35BD"/>
    <w:rsid w:val="00CC3EE9"/>
    <w:rsid w:val="00CD4DEB"/>
    <w:rsid w:val="00CD6FAF"/>
    <w:rsid w:val="00CE1608"/>
    <w:rsid w:val="00CE1942"/>
    <w:rsid w:val="00CE1A7D"/>
    <w:rsid w:val="00CE2BC4"/>
    <w:rsid w:val="00CE40DB"/>
    <w:rsid w:val="00CE4DDD"/>
    <w:rsid w:val="00CF1B15"/>
    <w:rsid w:val="00D03345"/>
    <w:rsid w:val="00D0773E"/>
    <w:rsid w:val="00D10FC5"/>
    <w:rsid w:val="00D1400B"/>
    <w:rsid w:val="00D14B45"/>
    <w:rsid w:val="00D20C97"/>
    <w:rsid w:val="00D2300B"/>
    <w:rsid w:val="00D23BBF"/>
    <w:rsid w:val="00D241E5"/>
    <w:rsid w:val="00D27BB1"/>
    <w:rsid w:val="00D31D6C"/>
    <w:rsid w:val="00D32C89"/>
    <w:rsid w:val="00D35C52"/>
    <w:rsid w:val="00D37B6F"/>
    <w:rsid w:val="00D43F67"/>
    <w:rsid w:val="00D5092D"/>
    <w:rsid w:val="00D52504"/>
    <w:rsid w:val="00D6358D"/>
    <w:rsid w:val="00D63997"/>
    <w:rsid w:val="00D64108"/>
    <w:rsid w:val="00D648B5"/>
    <w:rsid w:val="00D67A41"/>
    <w:rsid w:val="00D732B0"/>
    <w:rsid w:val="00D75FC7"/>
    <w:rsid w:val="00D772E8"/>
    <w:rsid w:val="00D778C2"/>
    <w:rsid w:val="00D77F19"/>
    <w:rsid w:val="00D8194C"/>
    <w:rsid w:val="00D85DCE"/>
    <w:rsid w:val="00D8649A"/>
    <w:rsid w:val="00D918D8"/>
    <w:rsid w:val="00D925B7"/>
    <w:rsid w:val="00D94D9A"/>
    <w:rsid w:val="00DA6DC3"/>
    <w:rsid w:val="00DB1530"/>
    <w:rsid w:val="00DB3900"/>
    <w:rsid w:val="00DB51B2"/>
    <w:rsid w:val="00DB6882"/>
    <w:rsid w:val="00DB7713"/>
    <w:rsid w:val="00DC1ACD"/>
    <w:rsid w:val="00DC5120"/>
    <w:rsid w:val="00DD6A5E"/>
    <w:rsid w:val="00DE550F"/>
    <w:rsid w:val="00DF32EC"/>
    <w:rsid w:val="00DF59EB"/>
    <w:rsid w:val="00E04B1E"/>
    <w:rsid w:val="00E11256"/>
    <w:rsid w:val="00E15C0B"/>
    <w:rsid w:val="00E2134C"/>
    <w:rsid w:val="00E220FB"/>
    <w:rsid w:val="00E246A9"/>
    <w:rsid w:val="00E24DAF"/>
    <w:rsid w:val="00E31931"/>
    <w:rsid w:val="00E3696D"/>
    <w:rsid w:val="00E36CFD"/>
    <w:rsid w:val="00E41063"/>
    <w:rsid w:val="00E42791"/>
    <w:rsid w:val="00E42F3A"/>
    <w:rsid w:val="00E51C87"/>
    <w:rsid w:val="00E60D25"/>
    <w:rsid w:val="00E67648"/>
    <w:rsid w:val="00E71A7B"/>
    <w:rsid w:val="00E736F3"/>
    <w:rsid w:val="00E77F0E"/>
    <w:rsid w:val="00E86051"/>
    <w:rsid w:val="00E871FF"/>
    <w:rsid w:val="00E875A1"/>
    <w:rsid w:val="00E903A5"/>
    <w:rsid w:val="00E95B06"/>
    <w:rsid w:val="00E97286"/>
    <w:rsid w:val="00EA2BD5"/>
    <w:rsid w:val="00EB30A1"/>
    <w:rsid w:val="00EB377B"/>
    <w:rsid w:val="00EB65CB"/>
    <w:rsid w:val="00EC5CB7"/>
    <w:rsid w:val="00EE4804"/>
    <w:rsid w:val="00EE50FA"/>
    <w:rsid w:val="00EE5C34"/>
    <w:rsid w:val="00EE7122"/>
    <w:rsid w:val="00EF18CF"/>
    <w:rsid w:val="00EF6E95"/>
    <w:rsid w:val="00EF7296"/>
    <w:rsid w:val="00F00613"/>
    <w:rsid w:val="00F00D55"/>
    <w:rsid w:val="00F036FA"/>
    <w:rsid w:val="00F109BB"/>
    <w:rsid w:val="00F137BC"/>
    <w:rsid w:val="00F163BE"/>
    <w:rsid w:val="00F217C5"/>
    <w:rsid w:val="00F24A30"/>
    <w:rsid w:val="00F27DCC"/>
    <w:rsid w:val="00F317B9"/>
    <w:rsid w:val="00F33733"/>
    <w:rsid w:val="00F3578D"/>
    <w:rsid w:val="00F40365"/>
    <w:rsid w:val="00F41088"/>
    <w:rsid w:val="00F44CE9"/>
    <w:rsid w:val="00F45132"/>
    <w:rsid w:val="00F473F6"/>
    <w:rsid w:val="00F60AD8"/>
    <w:rsid w:val="00F7017F"/>
    <w:rsid w:val="00F722CE"/>
    <w:rsid w:val="00F7293A"/>
    <w:rsid w:val="00F74C6C"/>
    <w:rsid w:val="00F7577A"/>
    <w:rsid w:val="00F7583E"/>
    <w:rsid w:val="00F764D9"/>
    <w:rsid w:val="00F76803"/>
    <w:rsid w:val="00F863EF"/>
    <w:rsid w:val="00F941ED"/>
    <w:rsid w:val="00F94D66"/>
    <w:rsid w:val="00F9545D"/>
    <w:rsid w:val="00FA07CC"/>
    <w:rsid w:val="00FA0A62"/>
    <w:rsid w:val="00FA15AC"/>
    <w:rsid w:val="00FA5B6E"/>
    <w:rsid w:val="00FB07C0"/>
    <w:rsid w:val="00FB1078"/>
    <w:rsid w:val="00FB18A4"/>
    <w:rsid w:val="00FB32F4"/>
    <w:rsid w:val="00FB392E"/>
    <w:rsid w:val="00FB461E"/>
    <w:rsid w:val="00FB4B01"/>
    <w:rsid w:val="00FD5D11"/>
    <w:rsid w:val="00FD781B"/>
    <w:rsid w:val="00FE1049"/>
    <w:rsid w:val="00FE27CB"/>
    <w:rsid w:val="00FE6A62"/>
    <w:rsid w:val="00FE72BD"/>
    <w:rsid w:val="00FE7984"/>
    <w:rsid w:val="00FF2123"/>
    <w:rsid w:val="00FF24C1"/>
    <w:rsid w:val="00FF3D3C"/>
    <w:rsid w:val="00FF5343"/>
    <w:rsid w:val="00FF57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E9614"/>
  <w15:chartTrackingRefBased/>
  <w15:docId w15:val="{631A56C1-2D82-4E0D-BA2A-5AA4F414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20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semiHidden/>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unhideWhenUsed/>
    <w:rsid w:val="00B279A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B279A0"/>
    <w:rPr>
      <w:sz w:val="20"/>
      <w:szCs w:val="20"/>
    </w:rPr>
  </w:style>
  <w:style w:type="character" w:styleId="Rimandonotaapidipagina">
    <w:name w:val="footnote reference"/>
    <w:basedOn w:val="Carpredefinitoparagrafo"/>
    <w:uiPriority w:val="99"/>
    <w:semiHidden/>
    <w:unhideWhenUsed/>
    <w:rsid w:val="00B279A0"/>
    <w:rPr>
      <w:vertAlign w:val="superscript"/>
    </w:rPr>
  </w:style>
  <w:style w:type="table" w:styleId="Grigliatabella">
    <w:name w:val="Table Grid"/>
    <w:basedOn w:val="Tabellanormale"/>
    <w:uiPriority w:val="39"/>
    <w:rsid w:val="002C54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834332"/>
    <w:rPr>
      <w:color w:val="0563C1" w:themeColor="hyperlink"/>
      <w:u w:val="single"/>
    </w:rPr>
  </w:style>
  <w:style w:type="character" w:styleId="Menzionenonrisolta">
    <w:name w:val="Unresolved Mention"/>
    <w:basedOn w:val="Carpredefinitoparagrafo"/>
    <w:uiPriority w:val="99"/>
    <w:semiHidden/>
    <w:unhideWhenUsed/>
    <w:rsid w:val="00343E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opencoesione.gov.it" TargetMode="External"/><Relationship Id="rId3" Type="http://schemas.openxmlformats.org/officeDocument/2006/relationships/customXml" Target="../customXml/item3.xml"/><Relationship Id="rId21" Type="http://schemas.openxmlformats.org/officeDocument/2006/relationships/hyperlink" Target="https://opencup.gov.it"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opencup.gov.it"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opencoesione.gov.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opencup.gov.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opencoesione.gov.i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f5fb9cb-cdab-49af-8b62-9a7eef97e75f">
      <Terms xmlns="http://schemas.microsoft.com/office/infopath/2007/PartnerControls"/>
    </lcf76f155ced4ddcb4097134ff3c332f>
    <TaxCatchAll xmlns="b79bf960-a57d-4bc8-a65c-0bde4577c7c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967B75023AE444DBDD5EDC63E64F604" ma:contentTypeVersion="17" ma:contentTypeDescription="Creare un nuovo documento." ma:contentTypeScope="" ma:versionID="07aa1478e58fde14c3c3e3ad40812da7">
  <xsd:schema xmlns:xsd="http://www.w3.org/2001/XMLSchema" xmlns:xs="http://www.w3.org/2001/XMLSchema" xmlns:p="http://schemas.microsoft.com/office/2006/metadata/properties" xmlns:ns2="2f5fb9cb-cdab-49af-8b62-9a7eef97e75f" xmlns:ns3="b79bf960-a57d-4bc8-a65c-0bde4577c7cf" targetNamespace="http://schemas.microsoft.com/office/2006/metadata/properties" ma:root="true" ma:fieldsID="72db3b48a24344570b601a7eb2af5cc7" ns2:_="" ns3:_="">
    <xsd:import namespace="2f5fb9cb-cdab-49af-8b62-9a7eef97e75f"/>
    <xsd:import namespace="b79bf960-a57d-4bc8-a65c-0bde4577c7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fb9cb-cdab-49af-8b62-9a7eef97e7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df25bea4-72a1-4972-b62b-d1be7d2bd9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9bf960-a57d-4bc8-a65c-0bde4577c7c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205f90-ca84-4f8c-8a40-7cfa4fab32cb}" ma:internalName="TaxCatchAll" ma:showField="CatchAllData" ma:web="b79bf960-a57d-4bc8-a65c-0bde4577c7c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035B95-546F-44A6-9416-6C29A91619AB}">
  <ds:schemaRefs>
    <ds:schemaRef ds:uri="http://schemas.microsoft.com/office/2006/metadata/properties"/>
    <ds:schemaRef ds:uri="http://schemas.microsoft.com/office/infopath/2007/PartnerControls"/>
    <ds:schemaRef ds:uri="43d3513f-a412-4328-bcb3-1d882ce0203d"/>
    <ds:schemaRef ds:uri="7b64ca77-5452-4188-86c3-30473eec94d2"/>
    <ds:schemaRef ds:uri="2f5fb9cb-cdab-49af-8b62-9a7eef97e75f"/>
    <ds:schemaRef ds:uri="b79bf960-a57d-4bc8-a65c-0bde4577c7cf"/>
  </ds:schemaRefs>
</ds:datastoreItem>
</file>

<file path=customXml/itemProps2.xml><?xml version="1.0" encoding="utf-8"?>
<ds:datastoreItem xmlns:ds="http://schemas.openxmlformats.org/officeDocument/2006/customXml" ds:itemID="{D71E9410-F777-473C-94F1-6F02EEF57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fb9cb-cdab-49af-8b62-9a7eef97e75f"/>
    <ds:schemaRef ds:uri="b79bf960-a57d-4bc8-a65c-0bde4577c7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258B2A-F96A-4D8B-9C77-EFDFCA97B195}">
  <ds:schemaRefs>
    <ds:schemaRef ds:uri="http://schemas.openxmlformats.org/officeDocument/2006/bibliography"/>
  </ds:schemaRefs>
</ds:datastoreItem>
</file>

<file path=customXml/itemProps4.xml><?xml version="1.0" encoding="utf-8"?>
<ds:datastoreItem xmlns:ds="http://schemas.openxmlformats.org/officeDocument/2006/customXml" ds:itemID="{11B7963C-CE3E-4ADC-96C2-6820EA17F2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2290</Words>
  <Characters>13059</Characters>
  <DocSecurity>0</DocSecurity>
  <Lines>108</Lines>
  <Paragraphs>30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2024-09-24T08:44:00Z</dcterms:created>
  <dcterms:modified xsi:type="dcterms:W3CDTF">2024-10-03T14:28:00Z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0x01010002EDDC50BFD4554EBEA4F0EBE4C24E48</vt:lpwstr>
  </property>
  <property fmtid="{D5CDD505-2E9C-101B-9397-08002B2CF9AE}" pid="3" name="MediaServiceImageTags">
    <vt:lpwstr/>
  </property>
</Properties>
</file>